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A2A40" w14:textId="77777777" w:rsidR="00BB161C" w:rsidRPr="00CE6AA8" w:rsidRDefault="00BB161C" w:rsidP="00BB161C">
      <w:pPr>
        <w:keepNext/>
        <w:spacing w:line="240" w:lineRule="auto"/>
        <w:jc w:val="center"/>
        <w:rPr>
          <w:rFonts w:ascii="Calibri" w:hAnsi="Calibri" w:cs="Calibri"/>
          <w:b/>
          <w:bCs/>
          <w:sz w:val="28"/>
          <w:szCs w:val="28"/>
        </w:rPr>
      </w:pPr>
      <w:r w:rsidRPr="00CE6AA8">
        <w:rPr>
          <w:rFonts w:ascii="Calibri" w:hAnsi="Calibri" w:cs="Calibri"/>
          <w:b/>
          <w:bCs/>
          <w:sz w:val="28"/>
          <w:szCs w:val="28"/>
        </w:rPr>
        <w:t>Global Health Supply Chain Maturity Model v8.0</w:t>
      </w:r>
    </w:p>
    <w:p w14:paraId="6F43AF6A" w14:textId="77777777" w:rsidR="00BB161C" w:rsidRPr="00CE6AA8" w:rsidRDefault="00BB161C" w:rsidP="00BB161C">
      <w:pPr>
        <w:keepNext/>
        <w:spacing w:line="240" w:lineRule="auto"/>
        <w:rPr>
          <w:rFonts w:ascii="Calibri" w:hAnsi="Calibri" w:cs="Calibri"/>
          <w:sz w:val="18"/>
          <w:szCs w:val="18"/>
        </w:rPr>
      </w:pPr>
    </w:p>
    <w:p w14:paraId="12AD715E" w14:textId="77777777" w:rsidR="0097552D" w:rsidRPr="00CE6AA8" w:rsidRDefault="0097552D" w:rsidP="00BB161C">
      <w:pPr>
        <w:keepNext/>
        <w:spacing w:line="240" w:lineRule="auto"/>
        <w:rPr>
          <w:rFonts w:ascii="Calibri" w:hAnsi="Calibri" w:cs="Calibri"/>
          <w:sz w:val="18"/>
          <w:szCs w:val="18"/>
        </w:rPr>
      </w:pPr>
    </w:p>
    <w:p w14:paraId="22E2E05E" w14:textId="77777777" w:rsidR="00BB161C"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Please complete questions in all 20 Maturity Model categories. Each category appears on a separate page. As you complete a category, your responses will automatically be saved in the event you inadvertently exit the assessment website or lose your internet connection. </w:t>
      </w:r>
    </w:p>
    <w:p w14:paraId="74C638FB" w14:textId="77777777" w:rsidR="00BB161C" w:rsidRPr="00CE6AA8" w:rsidRDefault="00BB161C" w:rsidP="00BB161C">
      <w:pPr>
        <w:keepNext/>
        <w:spacing w:line="240" w:lineRule="auto"/>
        <w:rPr>
          <w:rFonts w:ascii="Calibri" w:hAnsi="Calibri" w:cs="Calibri"/>
          <w:sz w:val="18"/>
          <w:szCs w:val="18"/>
        </w:rPr>
      </w:pPr>
    </w:p>
    <w:p w14:paraId="5680D8E4" w14:textId="77777777" w:rsidR="00A71F42" w:rsidRPr="00A40143" w:rsidRDefault="00A71F42" w:rsidP="00A71F42">
      <w:pPr>
        <w:rPr>
          <w:rFonts w:ascii="Calibri" w:eastAsia="Times New Roman" w:hAnsi="Calibri" w:cs="Calibri"/>
          <w:sz w:val="18"/>
          <w:szCs w:val="18"/>
        </w:rPr>
      </w:pPr>
      <w:r w:rsidRPr="00A40143">
        <w:rPr>
          <w:rFonts w:ascii="Calibri" w:eastAsia="Times New Roman" w:hAnsi="Calibri" w:cs="Calibri"/>
          <w:color w:val="000099"/>
          <w:sz w:val="18"/>
          <w:szCs w:val="18"/>
          <w:shd w:val="clear" w:color="auto" w:fill="FFFFFF"/>
        </w:rPr>
        <w:t>To save a copy of your responses, please follow the instructions on the last page of the questionnaire.</w:t>
      </w:r>
    </w:p>
    <w:p w14:paraId="7384F648" w14:textId="77777777" w:rsidR="00BB161C" w:rsidRPr="00CE6AA8" w:rsidRDefault="00BB161C" w:rsidP="00BB161C">
      <w:pPr>
        <w:keepNext/>
        <w:spacing w:line="240" w:lineRule="auto"/>
        <w:rPr>
          <w:rFonts w:ascii="Calibri" w:hAnsi="Calibri" w:cs="Calibri"/>
          <w:sz w:val="18"/>
          <w:szCs w:val="18"/>
        </w:rPr>
      </w:pPr>
    </w:p>
    <w:p w14:paraId="4EE92729" w14:textId="77777777" w:rsidR="00B30C4D" w:rsidRPr="00CE6AA8" w:rsidRDefault="00BB161C" w:rsidP="00AD0151">
      <w:pPr>
        <w:keepNext/>
        <w:spacing w:line="240" w:lineRule="auto"/>
        <w:jc w:val="center"/>
        <w:rPr>
          <w:rFonts w:ascii="Calibri" w:hAnsi="Calibri" w:cs="Calibri"/>
          <w:b/>
          <w:bCs/>
          <w:sz w:val="24"/>
          <w:szCs w:val="24"/>
        </w:rPr>
      </w:pPr>
      <w:r w:rsidRPr="00CE6AA8">
        <w:rPr>
          <w:rFonts w:ascii="Calibri" w:hAnsi="Calibri" w:cs="Calibri"/>
          <w:b/>
          <w:bCs/>
          <w:sz w:val="24"/>
          <w:szCs w:val="24"/>
        </w:rPr>
        <w:t>Assessment Profile</w:t>
      </w:r>
    </w:p>
    <w:p w14:paraId="6190253C" w14:textId="77777777" w:rsidR="00B30C4D" w:rsidRPr="00CE6AA8" w:rsidRDefault="00B30C4D" w:rsidP="00BB161C">
      <w:pPr>
        <w:spacing w:line="240" w:lineRule="auto"/>
        <w:rPr>
          <w:rFonts w:ascii="Calibri" w:hAnsi="Calibri" w:cs="Calibri"/>
          <w:sz w:val="18"/>
          <w:szCs w:val="18"/>
        </w:rPr>
      </w:pPr>
    </w:p>
    <w:p w14:paraId="71F16ABA" w14:textId="77777777" w:rsidR="00AD0151" w:rsidRPr="00CE6AA8" w:rsidRDefault="00AD0151" w:rsidP="00BB161C">
      <w:pPr>
        <w:spacing w:line="240" w:lineRule="auto"/>
        <w:rPr>
          <w:rFonts w:ascii="Calibri" w:hAnsi="Calibri" w:cs="Calibri"/>
          <w:sz w:val="18"/>
          <w:szCs w:val="18"/>
        </w:rPr>
      </w:pPr>
    </w:p>
    <w:p w14:paraId="55984C0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 Please include the following information:</w:t>
      </w:r>
    </w:p>
    <w:p w14:paraId="4EAA202E" w14:textId="63F80922" w:rsidR="00B30C4D" w:rsidRPr="00CE6AA8" w:rsidRDefault="00BB161C" w:rsidP="00CE6AA8">
      <w:pPr>
        <w:keepNext/>
        <w:ind w:left="1080"/>
        <w:rPr>
          <w:rFonts w:ascii="Calibri" w:hAnsi="Calibri" w:cs="Calibri"/>
          <w:sz w:val="18"/>
          <w:szCs w:val="18"/>
        </w:rPr>
      </w:pPr>
      <w:r w:rsidRPr="00CE6AA8">
        <w:rPr>
          <w:rFonts w:ascii="Calibri" w:hAnsi="Calibri" w:cs="Calibri"/>
          <w:sz w:val="18"/>
          <w:szCs w:val="18"/>
        </w:rPr>
        <w:t>Country</w:t>
      </w:r>
      <w:r w:rsidR="00F313E3">
        <w:rPr>
          <w:rFonts w:ascii="Calibri" w:hAnsi="Calibri" w:cs="Calibri"/>
          <w:sz w:val="18"/>
          <w:szCs w:val="18"/>
        </w:rPr>
        <w:t xml:space="preserve"> and Region/State/Country: (required) </w:t>
      </w:r>
      <w:r w:rsidRPr="00CE6AA8">
        <w:rPr>
          <w:rFonts w:ascii="Calibri" w:hAnsi="Calibri" w:cs="Calibri"/>
          <w:sz w:val="18"/>
          <w:szCs w:val="18"/>
        </w:rPr>
        <w:t>________________________________________________</w:t>
      </w:r>
    </w:p>
    <w:p w14:paraId="6FA16AE9" w14:textId="08B88526" w:rsidR="00B30C4D" w:rsidRPr="00CE6AA8" w:rsidRDefault="007B6440" w:rsidP="00CE6AA8">
      <w:pPr>
        <w:keepNext/>
        <w:ind w:left="1080"/>
        <w:rPr>
          <w:rFonts w:ascii="Calibri" w:hAnsi="Calibri" w:cs="Calibri"/>
          <w:sz w:val="18"/>
          <w:szCs w:val="18"/>
        </w:rPr>
      </w:pPr>
      <w:r>
        <w:rPr>
          <w:rFonts w:ascii="Calibri" w:hAnsi="Calibri" w:cs="Calibri"/>
          <w:sz w:val="18"/>
          <w:szCs w:val="18"/>
        </w:rPr>
        <w:t>District/</w:t>
      </w:r>
      <w:r w:rsidR="00BB161C" w:rsidRPr="00CE6AA8">
        <w:rPr>
          <w:rFonts w:ascii="Calibri" w:hAnsi="Calibri" w:cs="Calibri"/>
          <w:sz w:val="18"/>
          <w:szCs w:val="18"/>
        </w:rPr>
        <w:t>Organization</w:t>
      </w:r>
      <w:r>
        <w:rPr>
          <w:rFonts w:ascii="Calibri" w:hAnsi="Calibri" w:cs="Calibri"/>
          <w:sz w:val="18"/>
          <w:szCs w:val="18"/>
        </w:rPr>
        <w:t>/Other:</w:t>
      </w:r>
      <w:r w:rsidR="00BB161C" w:rsidRPr="00CE6AA8">
        <w:rPr>
          <w:rFonts w:ascii="Calibri" w:hAnsi="Calibri" w:cs="Calibri"/>
          <w:sz w:val="18"/>
          <w:szCs w:val="18"/>
        </w:rPr>
        <w:t xml:space="preserve"> </w:t>
      </w:r>
      <w:r w:rsidR="00F313E3">
        <w:rPr>
          <w:rFonts w:ascii="Calibri" w:hAnsi="Calibri" w:cs="Calibri"/>
          <w:sz w:val="18"/>
          <w:szCs w:val="18"/>
        </w:rPr>
        <w:t xml:space="preserve">(optional) </w:t>
      </w:r>
      <w:r w:rsidR="00BB161C" w:rsidRPr="00CE6AA8">
        <w:rPr>
          <w:rFonts w:ascii="Calibri" w:hAnsi="Calibri" w:cs="Calibri"/>
          <w:sz w:val="18"/>
          <w:szCs w:val="18"/>
        </w:rPr>
        <w:t>________________________________________________</w:t>
      </w:r>
    </w:p>
    <w:p w14:paraId="1E8F638F" w14:textId="77777777" w:rsidR="00B30C4D" w:rsidRPr="00CE6AA8" w:rsidRDefault="00BB161C" w:rsidP="00CE6AA8">
      <w:pPr>
        <w:keepNext/>
        <w:ind w:left="1080"/>
        <w:rPr>
          <w:rFonts w:ascii="Calibri" w:hAnsi="Calibri" w:cs="Calibri"/>
          <w:sz w:val="18"/>
          <w:szCs w:val="18"/>
        </w:rPr>
      </w:pPr>
      <w:r w:rsidRPr="00CE6AA8">
        <w:rPr>
          <w:rFonts w:ascii="Calibri" w:hAnsi="Calibri" w:cs="Calibri"/>
          <w:sz w:val="18"/>
          <w:szCs w:val="18"/>
        </w:rPr>
        <w:t>Date of Completion: ________________________________________________</w:t>
      </w:r>
    </w:p>
    <w:p w14:paraId="7DEB229D" w14:textId="161749D4" w:rsidR="00B30C4D" w:rsidRPr="00CE6AA8" w:rsidRDefault="00BB161C" w:rsidP="00CE6AA8">
      <w:pPr>
        <w:keepNext/>
        <w:ind w:left="1080"/>
        <w:rPr>
          <w:rFonts w:ascii="Calibri" w:hAnsi="Calibri" w:cs="Calibri"/>
          <w:sz w:val="18"/>
          <w:szCs w:val="18"/>
        </w:rPr>
      </w:pPr>
      <w:r w:rsidRPr="00CE6AA8">
        <w:rPr>
          <w:rFonts w:ascii="Calibri" w:hAnsi="Calibri" w:cs="Calibri"/>
          <w:sz w:val="18"/>
          <w:szCs w:val="18"/>
        </w:rPr>
        <w:t>Name</w:t>
      </w:r>
      <w:r w:rsidR="00196F6C" w:rsidRPr="00CE6AA8">
        <w:rPr>
          <w:rFonts w:ascii="Calibri" w:hAnsi="Calibri" w:cs="Calibri"/>
          <w:sz w:val="18"/>
          <w:szCs w:val="18"/>
        </w:rPr>
        <w:t>s</w:t>
      </w:r>
      <w:r w:rsidRPr="00CE6AA8">
        <w:rPr>
          <w:rFonts w:ascii="Calibri" w:hAnsi="Calibri" w:cs="Calibri"/>
          <w:sz w:val="18"/>
          <w:szCs w:val="18"/>
        </w:rPr>
        <w:t xml:space="preserve"> of </w:t>
      </w:r>
      <w:r w:rsidR="00196F6C" w:rsidRPr="00CE6AA8">
        <w:rPr>
          <w:rFonts w:ascii="Calibri" w:hAnsi="Calibri" w:cs="Calibri"/>
          <w:sz w:val="18"/>
          <w:szCs w:val="18"/>
        </w:rPr>
        <w:t>Indivi</w:t>
      </w:r>
      <w:r w:rsidR="00AC7FB4" w:rsidRPr="00CE6AA8">
        <w:rPr>
          <w:rFonts w:ascii="Calibri" w:hAnsi="Calibri" w:cs="Calibri"/>
          <w:sz w:val="18"/>
          <w:szCs w:val="18"/>
        </w:rPr>
        <w:t>d</w:t>
      </w:r>
      <w:r w:rsidR="00196F6C" w:rsidRPr="00CE6AA8">
        <w:rPr>
          <w:rFonts w:ascii="Calibri" w:hAnsi="Calibri" w:cs="Calibri"/>
          <w:sz w:val="18"/>
          <w:szCs w:val="18"/>
        </w:rPr>
        <w:t xml:space="preserve">uals or Team </w:t>
      </w:r>
      <w:r w:rsidR="00754D75">
        <w:rPr>
          <w:rFonts w:ascii="Calibri" w:hAnsi="Calibri" w:cs="Calibri"/>
          <w:sz w:val="18"/>
          <w:szCs w:val="18"/>
        </w:rPr>
        <w:t>Completing the Evaluation</w:t>
      </w:r>
      <w:r w:rsidRPr="00CE6AA8">
        <w:rPr>
          <w:rFonts w:ascii="Calibri" w:hAnsi="Calibri" w:cs="Calibri"/>
          <w:sz w:val="18"/>
          <w:szCs w:val="18"/>
        </w:rPr>
        <w:t>: _______________________________________</w:t>
      </w:r>
    </w:p>
    <w:p w14:paraId="409BCDAE" w14:textId="70633654" w:rsidR="00B30C4D" w:rsidRDefault="00BB161C" w:rsidP="00CE6AA8">
      <w:pPr>
        <w:keepNext/>
        <w:ind w:left="1080"/>
        <w:rPr>
          <w:rFonts w:ascii="Calibri" w:hAnsi="Calibri" w:cs="Calibri"/>
          <w:sz w:val="18"/>
          <w:szCs w:val="18"/>
        </w:rPr>
      </w:pPr>
      <w:r w:rsidRPr="00CE6AA8">
        <w:rPr>
          <w:rFonts w:ascii="Calibri" w:hAnsi="Calibri" w:cs="Calibri"/>
          <w:sz w:val="18"/>
          <w:szCs w:val="18"/>
        </w:rPr>
        <w:t>Type of Organization (Private, Public, or NGO) ________________________________________________</w:t>
      </w:r>
    </w:p>
    <w:p w14:paraId="20A72315" w14:textId="1A078C7C" w:rsidR="00FA5894" w:rsidRDefault="00FA5894" w:rsidP="00FA5894">
      <w:pPr>
        <w:keepNext/>
        <w:ind w:left="1080"/>
        <w:rPr>
          <w:rFonts w:ascii="Calibri" w:hAnsi="Calibri" w:cs="Calibri"/>
          <w:sz w:val="18"/>
          <w:szCs w:val="18"/>
        </w:rPr>
      </w:pPr>
      <w:r>
        <w:rPr>
          <w:rFonts w:ascii="Calibri" w:hAnsi="Calibri" w:cs="Calibri"/>
          <w:sz w:val="18"/>
          <w:szCs w:val="18"/>
        </w:rPr>
        <w:t>Is this assessment supported by a donor organization?</w:t>
      </w:r>
    </w:p>
    <w:p w14:paraId="46F9A6A8" w14:textId="25FAE49D" w:rsidR="00FA5894" w:rsidRPr="00CE6AA8" w:rsidRDefault="00FA5894" w:rsidP="00FA5894">
      <w:pPr>
        <w:pStyle w:val="ListParagraph"/>
        <w:keepNext/>
        <w:numPr>
          <w:ilvl w:val="0"/>
          <w:numId w:val="78"/>
        </w:numPr>
        <w:rPr>
          <w:rFonts w:ascii="Calibri" w:hAnsi="Calibri" w:cs="Calibri"/>
          <w:sz w:val="18"/>
          <w:szCs w:val="18"/>
        </w:rPr>
      </w:pPr>
      <w:r>
        <w:rPr>
          <w:rFonts w:ascii="Calibri" w:hAnsi="Calibri" w:cs="Calibri"/>
          <w:sz w:val="18"/>
          <w:szCs w:val="18"/>
        </w:rPr>
        <w:t>No</w:t>
      </w:r>
    </w:p>
    <w:p w14:paraId="727B668D" w14:textId="170D34BD" w:rsidR="00FA5894" w:rsidRPr="00CE6AA8" w:rsidRDefault="00FA5894" w:rsidP="00FA5894">
      <w:pPr>
        <w:pStyle w:val="ListParagraph"/>
        <w:keepNext/>
        <w:numPr>
          <w:ilvl w:val="0"/>
          <w:numId w:val="78"/>
        </w:numPr>
        <w:rPr>
          <w:rFonts w:ascii="Calibri" w:hAnsi="Calibri" w:cs="Calibri"/>
          <w:sz w:val="18"/>
          <w:szCs w:val="18"/>
        </w:rPr>
      </w:pPr>
      <w:r>
        <w:rPr>
          <w:rFonts w:ascii="Calibri" w:hAnsi="Calibri" w:cs="Calibri"/>
          <w:sz w:val="18"/>
          <w:szCs w:val="18"/>
        </w:rPr>
        <w:t>Yes (please name donor)</w:t>
      </w:r>
    </w:p>
    <w:p w14:paraId="2928194C" w14:textId="37DB2B7A" w:rsidR="00CE6AA8" w:rsidRPr="00A40143" w:rsidRDefault="00CE6AA8" w:rsidP="00A40143">
      <w:pPr>
        <w:spacing w:line="240" w:lineRule="auto"/>
        <w:ind w:left="1080"/>
        <w:rPr>
          <w:rFonts w:ascii="Calibri" w:hAnsi="Calibri" w:cs="Calibri"/>
          <w:i/>
          <w:iCs/>
          <w:sz w:val="18"/>
          <w:szCs w:val="18"/>
        </w:rPr>
      </w:pPr>
      <w:r>
        <w:rPr>
          <w:rFonts w:ascii="Calibri" w:hAnsi="Calibri" w:cs="Calibri"/>
          <w:sz w:val="18"/>
          <w:szCs w:val="18"/>
        </w:rPr>
        <w:t>Registration: (choose one)</w:t>
      </w:r>
      <w:r w:rsidR="00A02D05">
        <w:rPr>
          <w:rFonts w:ascii="Calibri" w:hAnsi="Calibri" w:cs="Calibri"/>
          <w:sz w:val="18"/>
          <w:szCs w:val="18"/>
        </w:rPr>
        <w:t xml:space="preserve"> </w:t>
      </w:r>
      <w:r w:rsidR="00491338" w:rsidRPr="00B1029C">
        <w:rPr>
          <w:rFonts w:ascii="Calibri" w:hAnsi="Calibri" w:cs="Calibri"/>
          <w:sz w:val="18"/>
          <w:szCs w:val="18"/>
        </w:rPr>
        <w:t xml:space="preserve">— </w:t>
      </w:r>
      <w:r w:rsidR="00A02D05" w:rsidRPr="00A40143">
        <w:rPr>
          <w:rFonts w:ascii="Calibri" w:hAnsi="Calibri" w:cs="Calibri"/>
          <w:sz w:val="18"/>
          <w:szCs w:val="18"/>
        </w:rPr>
        <w:t xml:space="preserve">If you wish to enter </w:t>
      </w:r>
      <w:r w:rsidR="00031D3C">
        <w:rPr>
          <w:rFonts w:ascii="Calibri" w:hAnsi="Calibri" w:cs="Calibri"/>
          <w:sz w:val="18"/>
          <w:szCs w:val="18"/>
        </w:rPr>
        <w:t xml:space="preserve">both </w:t>
      </w:r>
      <w:r w:rsidR="00A02D05" w:rsidRPr="00A40143">
        <w:rPr>
          <w:rFonts w:ascii="Calibri" w:hAnsi="Calibri" w:cs="Calibri"/>
          <w:sz w:val="18"/>
          <w:szCs w:val="18"/>
        </w:rPr>
        <w:t>an email address and a Registration code, please</w:t>
      </w:r>
      <w:r w:rsidR="0048211A">
        <w:rPr>
          <w:rFonts w:ascii="Calibri" w:hAnsi="Calibri" w:cs="Calibri"/>
          <w:sz w:val="18"/>
          <w:szCs w:val="18"/>
        </w:rPr>
        <w:t xml:space="preserve"> record</w:t>
      </w:r>
      <w:r w:rsidR="00A02D05" w:rsidRPr="00A40143">
        <w:rPr>
          <w:rFonts w:ascii="Calibri" w:hAnsi="Calibri" w:cs="Calibri"/>
          <w:sz w:val="18"/>
          <w:szCs w:val="18"/>
        </w:rPr>
        <w:t xml:space="preserve"> the Registration code in the </w:t>
      </w:r>
      <w:r w:rsidR="00A02D05" w:rsidRPr="00B1029C">
        <w:rPr>
          <w:rFonts w:ascii="Calibri" w:hAnsi="Calibri" w:cs="Calibri"/>
          <w:i/>
          <w:iCs/>
          <w:sz w:val="18"/>
          <w:szCs w:val="18"/>
        </w:rPr>
        <w:t>District/Organization/Other</w:t>
      </w:r>
      <w:r w:rsidR="00A02D05" w:rsidRPr="00A40143">
        <w:rPr>
          <w:rFonts w:ascii="Calibri" w:hAnsi="Calibri" w:cs="Calibri"/>
          <w:sz w:val="18"/>
          <w:szCs w:val="18"/>
        </w:rPr>
        <w:t xml:space="preserve"> field above.</w:t>
      </w:r>
    </w:p>
    <w:p w14:paraId="44CDBF44" w14:textId="273D01CB" w:rsidR="00CE6AA8" w:rsidRPr="00CE6AA8" w:rsidRDefault="00CE6AA8" w:rsidP="00CE6AA8">
      <w:pPr>
        <w:pStyle w:val="ListParagraph"/>
        <w:keepNext/>
        <w:numPr>
          <w:ilvl w:val="0"/>
          <w:numId w:val="78"/>
        </w:numPr>
        <w:rPr>
          <w:rFonts w:ascii="Calibri" w:hAnsi="Calibri" w:cs="Calibri"/>
          <w:sz w:val="18"/>
          <w:szCs w:val="18"/>
        </w:rPr>
      </w:pPr>
      <w:r w:rsidRPr="00CE6AA8">
        <w:rPr>
          <w:rFonts w:ascii="Calibri" w:hAnsi="Calibri" w:cs="Calibri"/>
          <w:sz w:val="18"/>
          <w:szCs w:val="18"/>
        </w:rPr>
        <w:t>Registration code: ________________________</w:t>
      </w:r>
    </w:p>
    <w:p w14:paraId="6A7A9B2A" w14:textId="68BEA12A" w:rsidR="00CE6AA8" w:rsidRDefault="00CE6AA8" w:rsidP="00CE6AA8">
      <w:pPr>
        <w:pStyle w:val="ListParagraph"/>
        <w:keepNext/>
        <w:numPr>
          <w:ilvl w:val="0"/>
          <w:numId w:val="78"/>
        </w:numPr>
        <w:rPr>
          <w:rFonts w:ascii="Calibri" w:hAnsi="Calibri" w:cs="Calibri"/>
          <w:sz w:val="18"/>
          <w:szCs w:val="18"/>
        </w:rPr>
      </w:pPr>
      <w:r w:rsidRPr="00CE6AA8">
        <w:rPr>
          <w:rFonts w:ascii="Calibri" w:hAnsi="Calibri" w:cs="Calibri"/>
          <w:sz w:val="18"/>
          <w:szCs w:val="18"/>
        </w:rPr>
        <w:t>Self-assessment</w:t>
      </w:r>
      <w:r w:rsidR="00F313E3">
        <w:rPr>
          <w:rFonts w:ascii="Calibri" w:hAnsi="Calibri" w:cs="Calibri"/>
          <w:sz w:val="18"/>
          <w:szCs w:val="18"/>
        </w:rPr>
        <w:t>: (</w:t>
      </w:r>
      <w:r w:rsidR="006A0649">
        <w:rPr>
          <w:rFonts w:ascii="Calibri" w:hAnsi="Calibri" w:cs="Calibri"/>
          <w:sz w:val="18"/>
          <w:szCs w:val="18"/>
        </w:rPr>
        <w:t>For self-assessment, you must provide an email address below)</w:t>
      </w:r>
    </w:p>
    <w:p w14:paraId="25C7E665" w14:textId="62AA659D" w:rsidR="006A0649" w:rsidRPr="00CE6AA8" w:rsidRDefault="006A0649" w:rsidP="002E71D3">
      <w:pPr>
        <w:pStyle w:val="ListParagraph"/>
        <w:keepNext/>
        <w:ind w:left="1800"/>
        <w:rPr>
          <w:rFonts w:ascii="Calibri" w:hAnsi="Calibri" w:cs="Calibri"/>
          <w:sz w:val="18"/>
          <w:szCs w:val="18"/>
        </w:rPr>
      </w:pPr>
      <w:r w:rsidRPr="00CE6AA8">
        <w:rPr>
          <w:rFonts w:ascii="Calibri" w:hAnsi="Calibri" w:cs="Calibri"/>
          <w:sz w:val="18"/>
          <w:szCs w:val="18"/>
        </w:rPr>
        <w:t>___________________________</w:t>
      </w:r>
    </w:p>
    <w:p w14:paraId="16F08E94" w14:textId="77777777" w:rsidR="00964D50" w:rsidRPr="00CE6AA8" w:rsidRDefault="00964D50" w:rsidP="00BB161C">
      <w:pPr>
        <w:spacing w:line="240" w:lineRule="auto"/>
        <w:rPr>
          <w:rFonts w:ascii="Calibri" w:hAnsi="Calibri" w:cs="Calibri"/>
          <w:sz w:val="18"/>
          <w:szCs w:val="18"/>
        </w:rPr>
      </w:pPr>
    </w:p>
    <w:p w14:paraId="7541390B" w14:textId="6AE883F6" w:rsidR="00B30C4D" w:rsidRPr="00B1029C"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2. Please indicate the commodity type </w:t>
      </w:r>
      <w:r w:rsidR="00364E47">
        <w:rPr>
          <w:rFonts w:ascii="Calibri" w:hAnsi="Calibri" w:cs="Calibri"/>
          <w:sz w:val="18"/>
          <w:szCs w:val="18"/>
        </w:rPr>
        <w:t>for which</w:t>
      </w:r>
      <w:r w:rsidR="00364E47" w:rsidRPr="00CE6AA8">
        <w:rPr>
          <w:rFonts w:ascii="Calibri" w:hAnsi="Calibri" w:cs="Calibri"/>
          <w:sz w:val="18"/>
          <w:szCs w:val="18"/>
        </w:rPr>
        <w:t xml:space="preserve"> </w:t>
      </w:r>
      <w:r w:rsidR="00F9043D">
        <w:rPr>
          <w:rFonts w:ascii="Calibri" w:hAnsi="Calibri" w:cs="Calibri"/>
          <w:sz w:val="18"/>
          <w:szCs w:val="18"/>
        </w:rPr>
        <w:t>the assessment is being completed</w:t>
      </w:r>
      <w:r w:rsidRPr="00CE6AA8">
        <w:rPr>
          <w:rFonts w:ascii="Calibri" w:hAnsi="Calibri" w:cs="Calibri"/>
          <w:sz w:val="18"/>
          <w:szCs w:val="18"/>
        </w:rPr>
        <w:t>. (choose one)</w:t>
      </w:r>
      <w:r w:rsidR="00491338">
        <w:rPr>
          <w:rFonts w:ascii="Calibri" w:hAnsi="Calibri" w:cs="Calibri"/>
          <w:sz w:val="18"/>
          <w:szCs w:val="18"/>
        </w:rPr>
        <w:t xml:space="preserve"> </w:t>
      </w:r>
      <w:r w:rsidR="00491338" w:rsidRPr="00B1029C">
        <w:rPr>
          <w:rFonts w:ascii="Calibri" w:hAnsi="Calibri" w:cs="Calibri"/>
          <w:sz w:val="18"/>
          <w:szCs w:val="18"/>
        </w:rPr>
        <w:t xml:space="preserve">— If you are completing an assessment for COVID-19, please select </w:t>
      </w:r>
      <w:r w:rsidR="00491338" w:rsidRPr="00A40143">
        <w:rPr>
          <w:rFonts w:ascii="Calibri" w:hAnsi="Calibri" w:cs="Calibri"/>
          <w:i/>
          <w:iCs/>
          <w:sz w:val="18"/>
          <w:szCs w:val="18"/>
        </w:rPr>
        <w:t>Other</w:t>
      </w:r>
      <w:r w:rsidR="00491338" w:rsidRPr="00B1029C">
        <w:rPr>
          <w:rFonts w:ascii="Calibri" w:hAnsi="Calibri" w:cs="Calibri"/>
          <w:sz w:val="18"/>
          <w:szCs w:val="18"/>
        </w:rPr>
        <w:t xml:space="preserve"> and write in </w:t>
      </w:r>
      <w:r w:rsidR="00491338" w:rsidRPr="00A40143">
        <w:rPr>
          <w:rFonts w:ascii="Calibri" w:hAnsi="Calibri" w:cs="Calibri"/>
          <w:i/>
          <w:iCs/>
          <w:sz w:val="18"/>
          <w:szCs w:val="18"/>
        </w:rPr>
        <w:t>COVID-19</w:t>
      </w:r>
      <w:r w:rsidR="00491338" w:rsidRPr="00B1029C">
        <w:rPr>
          <w:rFonts w:ascii="Calibri" w:hAnsi="Calibri" w:cs="Calibri"/>
          <w:sz w:val="18"/>
          <w:szCs w:val="18"/>
        </w:rPr>
        <w:t>.</w:t>
      </w:r>
    </w:p>
    <w:p w14:paraId="623658A6"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Family Planning</w:t>
      </w:r>
    </w:p>
    <w:p w14:paraId="59F3C9AC"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Reproductive Health</w:t>
      </w:r>
    </w:p>
    <w:p w14:paraId="788C9E80"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Essential Medicines</w:t>
      </w:r>
    </w:p>
    <w:p w14:paraId="45A99E98"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Vaccines</w:t>
      </w:r>
    </w:p>
    <w:p w14:paraId="1735FE12"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HIV</w:t>
      </w:r>
    </w:p>
    <w:p w14:paraId="0D60ABA5"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Malaria</w:t>
      </w:r>
    </w:p>
    <w:p w14:paraId="50A587C5"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Tuberculosis</w:t>
      </w:r>
    </w:p>
    <w:p w14:paraId="79567E8F" w14:textId="1517334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Integrated Commodities (please describe the commodities): ________________________________</w:t>
      </w:r>
    </w:p>
    <w:p w14:paraId="064226AB" w14:textId="77777777" w:rsidR="00B30C4D" w:rsidRPr="00CE6AA8" w:rsidRDefault="00BB161C" w:rsidP="00EF43DE">
      <w:pPr>
        <w:pStyle w:val="ListParagraph"/>
        <w:keepNext/>
        <w:numPr>
          <w:ilvl w:val="0"/>
          <w:numId w:val="53"/>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32D22532" w14:textId="77777777" w:rsidR="00B30C4D" w:rsidRPr="00CE6AA8" w:rsidRDefault="00B30C4D" w:rsidP="00BB161C">
      <w:pPr>
        <w:spacing w:line="240" w:lineRule="auto"/>
        <w:rPr>
          <w:rFonts w:ascii="Calibri" w:hAnsi="Calibri" w:cs="Calibri"/>
          <w:sz w:val="18"/>
          <w:szCs w:val="18"/>
        </w:rPr>
      </w:pPr>
    </w:p>
    <w:p w14:paraId="42E9B60C" w14:textId="53C73520"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3. Which supply-chain stakeholders are </w:t>
      </w:r>
      <w:r w:rsidR="0089579B" w:rsidRPr="00CE6AA8">
        <w:rPr>
          <w:rFonts w:ascii="Calibri" w:hAnsi="Calibri" w:cs="Calibri"/>
          <w:sz w:val="18"/>
          <w:szCs w:val="18"/>
        </w:rPr>
        <w:t>represented in</w:t>
      </w:r>
      <w:r w:rsidRPr="00CE6AA8">
        <w:rPr>
          <w:rFonts w:ascii="Calibri" w:hAnsi="Calibri" w:cs="Calibri"/>
          <w:sz w:val="18"/>
          <w:szCs w:val="18"/>
        </w:rPr>
        <w:t xml:space="preserve"> the assessment? (choose all that apply)</w:t>
      </w:r>
    </w:p>
    <w:p w14:paraId="1AF9BDC2"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National (identify by name): ________________________________________________</w:t>
      </w:r>
    </w:p>
    <w:p w14:paraId="79F17551"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State (identify by name): ________________________________________________</w:t>
      </w:r>
    </w:p>
    <w:p w14:paraId="3F2EAD52"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County (identify by name): ________________________________________________</w:t>
      </w:r>
    </w:p>
    <w:p w14:paraId="7CBBF73B"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Sub-county/Community (identify by name): ________________________________________________</w:t>
      </w:r>
    </w:p>
    <w:p w14:paraId="52088779"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Site (identify by name): ________________________________________________</w:t>
      </w:r>
    </w:p>
    <w:p w14:paraId="2C41FC4F" w14:textId="77777777" w:rsidR="00B30C4D" w:rsidRPr="00CE6AA8" w:rsidRDefault="00BB161C" w:rsidP="00EF43DE">
      <w:pPr>
        <w:pStyle w:val="ListParagraph"/>
        <w:keepNext/>
        <w:numPr>
          <w:ilvl w:val="0"/>
          <w:numId w:val="54"/>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A7923E2" w14:textId="77777777" w:rsidR="00B30C4D" w:rsidRPr="00CE6AA8" w:rsidRDefault="00B30C4D" w:rsidP="00BB161C">
      <w:pPr>
        <w:spacing w:line="240" w:lineRule="auto"/>
        <w:rPr>
          <w:rFonts w:ascii="Calibri" w:hAnsi="Calibri" w:cs="Calibri"/>
          <w:sz w:val="18"/>
          <w:szCs w:val="18"/>
        </w:rPr>
      </w:pPr>
    </w:p>
    <w:p w14:paraId="1462965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 How many assessments have been conducted previously with this same scope and supply chain? (choose one)</w:t>
      </w:r>
    </w:p>
    <w:p w14:paraId="004C637A" w14:textId="77777777" w:rsidR="001A400C" w:rsidRDefault="001A400C" w:rsidP="00EF43DE">
      <w:pPr>
        <w:pStyle w:val="ListParagraph"/>
        <w:keepNext/>
        <w:numPr>
          <w:ilvl w:val="0"/>
          <w:numId w:val="3"/>
        </w:numPr>
        <w:rPr>
          <w:rFonts w:ascii="Calibri" w:hAnsi="Calibri" w:cs="Calibri"/>
          <w:sz w:val="18"/>
          <w:szCs w:val="18"/>
        </w:rPr>
      </w:pPr>
      <w:r>
        <w:rPr>
          <w:rFonts w:ascii="Calibri" w:hAnsi="Calibri" w:cs="Calibri"/>
          <w:sz w:val="18"/>
          <w:szCs w:val="18"/>
        </w:rPr>
        <w:t>0</w:t>
      </w:r>
    </w:p>
    <w:p w14:paraId="252EE146" w14:textId="1E2EB116"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1</w:t>
      </w:r>
    </w:p>
    <w:p w14:paraId="12850776"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2</w:t>
      </w:r>
    </w:p>
    <w:p w14:paraId="147BE2DB"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3</w:t>
      </w:r>
    </w:p>
    <w:p w14:paraId="6FBAACBE"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4</w:t>
      </w:r>
    </w:p>
    <w:p w14:paraId="6781F646"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5</w:t>
      </w:r>
    </w:p>
    <w:p w14:paraId="7FD1C201"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More than 5</w:t>
      </w:r>
    </w:p>
    <w:p w14:paraId="2D0C93C1" w14:textId="77777777" w:rsidR="00B30C4D" w:rsidRPr="00CE6AA8" w:rsidRDefault="00BB161C" w:rsidP="00EF43DE">
      <w:pPr>
        <w:pStyle w:val="ListParagraph"/>
        <w:keepNext/>
        <w:numPr>
          <w:ilvl w:val="0"/>
          <w:numId w:val="3"/>
        </w:numPr>
        <w:rPr>
          <w:rFonts w:ascii="Calibri" w:hAnsi="Calibri" w:cs="Calibri"/>
          <w:sz w:val="18"/>
          <w:szCs w:val="18"/>
        </w:rPr>
      </w:pPr>
      <w:r w:rsidRPr="00CE6AA8">
        <w:rPr>
          <w:rFonts w:ascii="Calibri" w:hAnsi="Calibri" w:cs="Calibri"/>
          <w:sz w:val="18"/>
          <w:szCs w:val="18"/>
        </w:rPr>
        <w:t>Don’t know</w:t>
      </w:r>
    </w:p>
    <w:p w14:paraId="568D2276" w14:textId="77777777" w:rsidR="00B30C4D" w:rsidRPr="00CE6AA8" w:rsidRDefault="00B30C4D" w:rsidP="00BB161C">
      <w:pPr>
        <w:spacing w:line="240" w:lineRule="auto"/>
        <w:rPr>
          <w:rFonts w:ascii="Calibri" w:hAnsi="Calibri" w:cs="Calibri"/>
          <w:sz w:val="18"/>
          <w:szCs w:val="18"/>
        </w:rPr>
      </w:pPr>
    </w:p>
    <w:p w14:paraId="7F6FF06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 What is the primary source of the information for this assessment? (choose one)</w:t>
      </w:r>
    </w:p>
    <w:p w14:paraId="046713C3" w14:textId="77777777" w:rsidR="00B30C4D" w:rsidRPr="00CE6AA8" w:rsidRDefault="00BB161C" w:rsidP="00EF43DE">
      <w:pPr>
        <w:pStyle w:val="ListParagraph"/>
        <w:keepNext/>
        <w:numPr>
          <w:ilvl w:val="0"/>
          <w:numId w:val="4"/>
        </w:numPr>
        <w:rPr>
          <w:rFonts w:ascii="Calibri" w:hAnsi="Calibri" w:cs="Calibri"/>
          <w:sz w:val="18"/>
          <w:szCs w:val="18"/>
        </w:rPr>
      </w:pPr>
      <w:r w:rsidRPr="00CE6AA8">
        <w:rPr>
          <w:rFonts w:ascii="Calibri" w:hAnsi="Calibri" w:cs="Calibri"/>
          <w:sz w:val="18"/>
          <w:szCs w:val="18"/>
        </w:rPr>
        <w:t>First-hand experience</w:t>
      </w:r>
    </w:p>
    <w:p w14:paraId="016DE00F" w14:textId="77777777" w:rsidR="00B30C4D" w:rsidRPr="00CE6AA8" w:rsidRDefault="00BB161C" w:rsidP="00EF43DE">
      <w:pPr>
        <w:pStyle w:val="ListParagraph"/>
        <w:keepNext/>
        <w:numPr>
          <w:ilvl w:val="0"/>
          <w:numId w:val="4"/>
        </w:numPr>
        <w:rPr>
          <w:rFonts w:ascii="Calibri" w:hAnsi="Calibri" w:cs="Calibri"/>
          <w:sz w:val="18"/>
          <w:szCs w:val="18"/>
        </w:rPr>
      </w:pPr>
      <w:r w:rsidRPr="00CE6AA8">
        <w:rPr>
          <w:rFonts w:ascii="Calibri" w:hAnsi="Calibri" w:cs="Calibri"/>
          <w:sz w:val="18"/>
          <w:szCs w:val="18"/>
        </w:rPr>
        <w:t>First-hand experience and second-hand information (from another person or information system)</w:t>
      </w:r>
    </w:p>
    <w:p w14:paraId="6F39461C" w14:textId="77777777" w:rsidR="00B30C4D" w:rsidRPr="00CE6AA8" w:rsidRDefault="00BB161C" w:rsidP="00EF43DE">
      <w:pPr>
        <w:pStyle w:val="ListParagraph"/>
        <w:keepNext/>
        <w:numPr>
          <w:ilvl w:val="0"/>
          <w:numId w:val="4"/>
        </w:numPr>
        <w:rPr>
          <w:rFonts w:ascii="Calibri" w:hAnsi="Calibri" w:cs="Calibri"/>
          <w:sz w:val="18"/>
          <w:szCs w:val="18"/>
        </w:rPr>
      </w:pPr>
      <w:r w:rsidRPr="00CE6AA8">
        <w:rPr>
          <w:rFonts w:ascii="Calibri" w:hAnsi="Calibri" w:cs="Calibri"/>
          <w:sz w:val="18"/>
          <w:szCs w:val="18"/>
        </w:rPr>
        <w:t>Second-hand information (from another person or information system)</w:t>
      </w:r>
    </w:p>
    <w:p w14:paraId="034395E4" w14:textId="77777777" w:rsidR="00BB41F2" w:rsidRPr="00CE6AA8" w:rsidRDefault="00BB41F2" w:rsidP="00BB161C">
      <w:pPr>
        <w:keepNext/>
        <w:spacing w:line="240" w:lineRule="auto"/>
        <w:rPr>
          <w:rFonts w:ascii="Calibri" w:hAnsi="Calibri" w:cs="Calibri"/>
          <w:b/>
          <w:color w:val="CCCCCC"/>
          <w:sz w:val="18"/>
          <w:szCs w:val="18"/>
        </w:rPr>
      </w:pPr>
    </w:p>
    <w:p w14:paraId="52D9F244" w14:textId="77777777" w:rsidR="00BB41F2" w:rsidRPr="00CE6AA8" w:rsidRDefault="00BB41F2" w:rsidP="00BB161C">
      <w:pPr>
        <w:keepNext/>
        <w:spacing w:line="240" w:lineRule="auto"/>
        <w:rPr>
          <w:rFonts w:ascii="Calibri" w:hAnsi="Calibri" w:cs="Calibri"/>
          <w:b/>
          <w:color w:val="CCCCCC"/>
          <w:sz w:val="18"/>
          <w:szCs w:val="18"/>
        </w:rPr>
      </w:pPr>
    </w:p>
    <w:p w14:paraId="0E2FFB84" w14:textId="77777777" w:rsidR="00B30C4D" w:rsidRPr="00CE6AA8" w:rsidRDefault="00BB161C" w:rsidP="00AD0151">
      <w:pPr>
        <w:keepNext/>
        <w:spacing w:line="240" w:lineRule="auto"/>
        <w:jc w:val="center"/>
        <w:rPr>
          <w:rFonts w:ascii="Calibri" w:hAnsi="Calibri" w:cs="Calibri"/>
          <w:b/>
          <w:bCs/>
          <w:sz w:val="24"/>
          <w:szCs w:val="24"/>
        </w:rPr>
      </w:pPr>
      <w:r w:rsidRPr="00CE6AA8">
        <w:rPr>
          <w:rFonts w:ascii="Calibri" w:hAnsi="Calibri" w:cs="Calibri"/>
          <w:b/>
          <w:bCs/>
          <w:sz w:val="24"/>
          <w:szCs w:val="24"/>
        </w:rPr>
        <w:t>Service Delivery Point (SDP)/Health Facility (HF)</w:t>
      </w:r>
    </w:p>
    <w:p w14:paraId="61D0B524" w14:textId="77777777" w:rsidR="00B30C4D" w:rsidRPr="00CE6AA8" w:rsidRDefault="00B30C4D" w:rsidP="00BB161C">
      <w:pPr>
        <w:spacing w:line="240" w:lineRule="auto"/>
        <w:rPr>
          <w:rFonts w:ascii="Calibri" w:hAnsi="Calibri" w:cs="Calibri"/>
          <w:sz w:val="18"/>
          <w:szCs w:val="18"/>
        </w:rPr>
      </w:pPr>
    </w:p>
    <w:p w14:paraId="1EC21D24" w14:textId="77777777" w:rsidR="0097552D" w:rsidRPr="00CE6AA8" w:rsidRDefault="0097552D" w:rsidP="00BB161C">
      <w:pPr>
        <w:spacing w:line="240" w:lineRule="auto"/>
        <w:rPr>
          <w:rFonts w:ascii="Calibri" w:hAnsi="Calibri" w:cs="Calibri"/>
          <w:sz w:val="18"/>
          <w:szCs w:val="18"/>
        </w:rPr>
      </w:pPr>
    </w:p>
    <w:p w14:paraId="17E4B99C" w14:textId="77777777" w:rsidR="00BB41F2" w:rsidRPr="00CE6AA8" w:rsidRDefault="00BB161C" w:rsidP="00BB41F2">
      <w:pPr>
        <w:keepNext/>
        <w:spacing w:line="240" w:lineRule="auto"/>
        <w:jc w:val="center"/>
        <w:rPr>
          <w:rFonts w:ascii="Calibri" w:hAnsi="Calibri" w:cs="Calibri"/>
          <w:b/>
          <w:bCs/>
          <w:sz w:val="18"/>
          <w:szCs w:val="18"/>
        </w:rPr>
      </w:pPr>
      <w:r w:rsidRPr="00CE6AA8">
        <w:rPr>
          <w:rFonts w:ascii="Calibri" w:hAnsi="Calibri" w:cs="Calibri"/>
          <w:b/>
          <w:bCs/>
          <w:sz w:val="18"/>
          <w:szCs w:val="18"/>
        </w:rPr>
        <w:t>I. SDP/HF Visibility</w:t>
      </w:r>
    </w:p>
    <w:p w14:paraId="3CB14CBF" w14:textId="77777777" w:rsidR="00BB41F2" w:rsidRPr="00CE6AA8" w:rsidRDefault="00BB41F2" w:rsidP="00BB41F2">
      <w:pPr>
        <w:keepNext/>
        <w:spacing w:line="240" w:lineRule="auto"/>
        <w:jc w:val="center"/>
        <w:rPr>
          <w:rFonts w:ascii="Calibri" w:hAnsi="Calibri" w:cs="Calibri"/>
          <w:b/>
          <w:bCs/>
          <w:sz w:val="18"/>
          <w:szCs w:val="18"/>
        </w:rPr>
      </w:pPr>
    </w:p>
    <w:p w14:paraId="78DA0244" w14:textId="77777777" w:rsidR="00BB41F2" w:rsidRPr="00CE6AA8" w:rsidRDefault="00BB161C" w:rsidP="00BB41F2">
      <w:pPr>
        <w:keepNext/>
        <w:spacing w:line="240" w:lineRule="auto"/>
        <w:jc w:val="center"/>
        <w:rPr>
          <w:rFonts w:ascii="Calibri" w:hAnsi="Calibri" w:cs="Calibri"/>
          <w:b/>
          <w:bCs/>
          <w:sz w:val="18"/>
          <w:szCs w:val="18"/>
        </w:rPr>
      </w:pPr>
      <w:r w:rsidRPr="00CE6AA8">
        <w:rPr>
          <w:rFonts w:ascii="Calibri" w:hAnsi="Calibri" w:cs="Calibri"/>
          <w:b/>
          <w:bCs/>
          <w:sz w:val="18"/>
          <w:szCs w:val="18"/>
        </w:rPr>
        <w:t>Service Delivery Points/Health Facilities generate data regarding the inventory levels and consumption of product on site. As maturity increases, the supply chain increasingly receives real-time data from SDPs/HFs that feeds into a broader supply-chain digital platform.</w:t>
      </w:r>
    </w:p>
    <w:p w14:paraId="5E95E476" w14:textId="77777777" w:rsidR="00BB41F2" w:rsidRPr="00CE6AA8" w:rsidRDefault="00BB41F2" w:rsidP="00BB41F2">
      <w:pPr>
        <w:keepNext/>
        <w:spacing w:line="240" w:lineRule="auto"/>
        <w:jc w:val="center"/>
        <w:rPr>
          <w:rFonts w:ascii="Calibri" w:hAnsi="Calibri" w:cs="Calibri"/>
          <w:b/>
          <w:bCs/>
          <w:sz w:val="18"/>
          <w:szCs w:val="18"/>
        </w:rPr>
      </w:pPr>
    </w:p>
    <w:p w14:paraId="376A6327" w14:textId="77777777" w:rsidR="00B30C4D" w:rsidRPr="00CE6AA8" w:rsidRDefault="00BB161C" w:rsidP="00BB41F2">
      <w:pPr>
        <w:keepNext/>
        <w:spacing w:line="240" w:lineRule="auto"/>
        <w:jc w:val="center"/>
        <w:rPr>
          <w:rFonts w:ascii="Calibri" w:hAnsi="Calibri" w:cs="Calibri"/>
          <w:b/>
          <w:bCs/>
          <w:sz w:val="18"/>
          <w:szCs w:val="18"/>
        </w:rPr>
      </w:pPr>
      <w:r w:rsidRPr="00CE6AA8">
        <w:rPr>
          <w:rFonts w:ascii="Calibri" w:hAnsi="Calibri" w:cs="Calibri"/>
          <w:b/>
          <w:bCs/>
          <w:sz w:val="18"/>
          <w:szCs w:val="18"/>
        </w:rPr>
        <w:t>Objective: Improve the visibility and tracking of inventory at the SDP/HF.  </w:t>
      </w:r>
    </w:p>
    <w:p w14:paraId="076A924F" w14:textId="77777777" w:rsidR="00BB41F2" w:rsidRPr="00CE6AA8" w:rsidRDefault="00BB41F2" w:rsidP="00BB161C">
      <w:pPr>
        <w:spacing w:line="240" w:lineRule="auto"/>
        <w:rPr>
          <w:rFonts w:ascii="Calibri" w:hAnsi="Calibri" w:cs="Calibri"/>
          <w:sz w:val="18"/>
          <w:szCs w:val="18"/>
        </w:rPr>
      </w:pPr>
    </w:p>
    <w:p w14:paraId="1E7B8A9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 Please describe the visibility of inventory and consumption from the facility(ies):</w:t>
      </w:r>
      <w:r w:rsidR="00AD0151" w:rsidRPr="00CE6AA8">
        <w:rPr>
          <w:rFonts w:ascii="Calibri" w:hAnsi="Calibri" w:cs="Calibri"/>
          <w:sz w:val="18"/>
          <w:szCs w:val="18"/>
        </w:rPr>
        <w:t xml:space="preserve"> </w:t>
      </w:r>
      <w:r w:rsidRPr="00CE6AA8">
        <w:rPr>
          <w:rFonts w:ascii="Calibri" w:hAnsi="Calibri" w:cs="Calibri"/>
          <w:sz w:val="18"/>
          <w:szCs w:val="18"/>
        </w:rPr>
        <w:t>(choose one)</w:t>
      </w:r>
    </w:p>
    <w:p w14:paraId="04806494" w14:textId="3616FA25"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 xml:space="preserve">Limited visibility </w:t>
      </w:r>
      <w:r w:rsidR="00364E47">
        <w:rPr>
          <w:rFonts w:ascii="Calibri" w:hAnsi="Calibri" w:cs="Calibri"/>
          <w:sz w:val="18"/>
          <w:szCs w:val="18"/>
        </w:rPr>
        <w:t>to</w:t>
      </w:r>
      <w:r w:rsidRPr="00CE6AA8">
        <w:rPr>
          <w:rFonts w:ascii="Calibri" w:hAnsi="Calibri" w:cs="Calibri"/>
          <w:sz w:val="18"/>
          <w:szCs w:val="18"/>
        </w:rPr>
        <w:t xml:space="preserve"> inventory and consumption at facilities (quarterly)</w:t>
      </w:r>
    </w:p>
    <w:p w14:paraId="4C9F2B33"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Some visibility to inventory and consumption at some facilities, monthly (minimum of 80% of facilities)</w:t>
      </w:r>
    </w:p>
    <w:p w14:paraId="11492E87"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Visibility to inventory and consumption at most facilities, twice per month (minimum of 80% of facilities)</w:t>
      </w:r>
    </w:p>
    <w:p w14:paraId="3F8AB334"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Some digital visibility (near real time; 1 week or faster) to inventory and consumption at most facilities (minimum of 90% of facilities)</w:t>
      </w:r>
    </w:p>
    <w:p w14:paraId="4709BAA4"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Digital visibility (near real time) to inventory and consumption at all facilities (100% of facilities)</w:t>
      </w:r>
    </w:p>
    <w:p w14:paraId="5B49FCDE"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Not applicable</w:t>
      </w:r>
    </w:p>
    <w:p w14:paraId="4076C1F1" w14:textId="77777777" w:rsidR="00B30C4D" w:rsidRPr="00CE6AA8" w:rsidRDefault="00BB161C" w:rsidP="00EF43DE">
      <w:pPr>
        <w:pStyle w:val="ListParagraph"/>
        <w:keepNext/>
        <w:numPr>
          <w:ilvl w:val="0"/>
          <w:numId w:val="5"/>
        </w:numPr>
        <w:rPr>
          <w:rFonts w:ascii="Calibri" w:hAnsi="Calibri" w:cs="Calibri"/>
          <w:sz w:val="18"/>
          <w:szCs w:val="18"/>
        </w:rPr>
      </w:pPr>
      <w:r w:rsidRPr="00CE6AA8">
        <w:rPr>
          <w:rFonts w:ascii="Calibri" w:hAnsi="Calibri" w:cs="Calibri"/>
          <w:sz w:val="18"/>
          <w:szCs w:val="18"/>
        </w:rPr>
        <w:t>Don’t know</w:t>
      </w:r>
    </w:p>
    <w:p w14:paraId="26FB069B" w14:textId="77777777" w:rsidR="00B30C4D" w:rsidRPr="00CE6AA8" w:rsidRDefault="00B30C4D" w:rsidP="00BB161C">
      <w:pPr>
        <w:spacing w:line="240" w:lineRule="auto"/>
        <w:rPr>
          <w:rFonts w:ascii="Calibri" w:hAnsi="Calibri" w:cs="Calibri"/>
          <w:sz w:val="18"/>
          <w:szCs w:val="18"/>
        </w:rPr>
      </w:pPr>
    </w:p>
    <w:p w14:paraId="073929CD" w14:textId="46289588"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7. Please describe the visibility of upstream supply-chain inventory information to the facility(ies):</w:t>
      </w:r>
      <w:r w:rsidR="00504E4E" w:rsidRPr="00CE6AA8">
        <w:rPr>
          <w:rFonts w:ascii="Calibri" w:hAnsi="Calibri" w:cs="Calibri"/>
          <w:sz w:val="18"/>
          <w:szCs w:val="18"/>
        </w:rPr>
        <w:t xml:space="preserve"> </w:t>
      </w:r>
      <w:r w:rsidRPr="00CE6AA8">
        <w:rPr>
          <w:rFonts w:ascii="Calibri" w:hAnsi="Calibri" w:cs="Calibri"/>
          <w:sz w:val="18"/>
          <w:szCs w:val="18"/>
        </w:rPr>
        <w:t>(choose one)</w:t>
      </w:r>
    </w:p>
    <w:p w14:paraId="37054782"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No visibility of upstream supply-chain inventory information</w:t>
      </w:r>
    </w:p>
    <w:p w14:paraId="60951C3E"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Upstream supply-chain information is rarely available and only if requested</w:t>
      </w:r>
    </w:p>
    <w:p w14:paraId="53696471"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Some upstream supply-chain information provided to facilities (about warehouse/store inventory, upcoming shipments, health programs)</w:t>
      </w:r>
    </w:p>
    <w:p w14:paraId="0D3F2ECD"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Upstream supply-chain information provided to all facilities</w:t>
      </w:r>
    </w:p>
    <w:p w14:paraId="4BF32997"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Automated upstream supply-chain information process connects to supply-chain digital platform</w:t>
      </w:r>
    </w:p>
    <w:p w14:paraId="4A8F6BC2"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Not applicable</w:t>
      </w:r>
    </w:p>
    <w:p w14:paraId="7B25CC83" w14:textId="77777777" w:rsidR="00B30C4D" w:rsidRPr="00CE6AA8" w:rsidRDefault="00BB161C" w:rsidP="00EF43DE">
      <w:pPr>
        <w:pStyle w:val="ListParagraph"/>
        <w:keepNext/>
        <w:numPr>
          <w:ilvl w:val="0"/>
          <w:numId w:val="6"/>
        </w:numPr>
        <w:rPr>
          <w:rFonts w:ascii="Calibri" w:hAnsi="Calibri" w:cs="Calibri"/>
          <w:sz w:val="18"/>
          <w:szCs w:val="18"/>
        </w:rPr>
      </w:pPr>
      <w:r w:rsidRPr="00CE6AA8">
        <w:rPr>
          <w:rFonts w:ascii="Calibri" w:hAnsi="Calibri" w:cs="Calibri"/>
          <w:sz w:val="18"/>
          <w:szCs w:val="18"/>
        </w:rPr>
        <w:t>Don’t know</w:t>
      </w:r>
    </w:p>
    <w:p w14:paraId="7423B207" w14:textId="77777777" w:rsidR="00B30C4D" w:rsidRPr="00CE6AA8" w:rsidRDefault="00B30C4D" w:rsidP="00BB161C">
      <w:pPr>
        <w:spacing w:line="240" w:lineRule="auto"/>
        <w:rPr>
          <w:rFonts w:ascii="Calibri" w:hAnsi="Calibri" w:cs="Calibri"/>
          <w:sz w:val="18"/>
          <w:szCs w:val="18"/>
        </w:rPr>
      </w:pPr>
    </w:p>
    <w:p w14:paraId="18719AE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8. How is inventory information within the facility(ies) shared with supply-chain partners?(choose one)</w:t>
      </w:r>
    </w:p>
    <w:p w14:paraId="594F3F3E"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Inventory information is not shared with supply-chain partners</w:t>
      </w:r>
    </w:p>
    <w:p w14:paraId="503A0C62" w14:textId="3A2EDB48"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 xml:space="preserve">Some inventory information </w:t>
      </w:r>
      <w:r w:rsidR="00E87C5E" w:rsidRPr="00CE6AA8">
        <w:rPr>
          <w:rFonts w:ascii="Calibri" w:hAnsi="Calibri" w:cs="Calibri"/>
          <w:sz w:val="18"/>
          <w:szCs w:val="18"/>
        </w:rPr>
        <w:t xml:space="preserve">is </w:t>
      </w:r>
      <w:r w:rsidRPr="00CE6AA8">
        <w:rPr>
          <w:rFonts w:ascii="Calibri" w:hAnsi="Calibri" w:cs="Calibri"/>
          <w:sz w:val="18"/>
          <w:szCs w:val="18"/>
        </w:rPr>
        <w:t xml:space="preserve">shared </w:t>
      </w:r>
      <w:r w:rsidR="00E87C5E" w:rsidRPr="00CE6AA8">
        <w:rPr>
          <w:rFonts w:ascii="Calibri" w:hAnsi="Calibri" w:cs="Calibri"/>
          <w:sz w:val="18"/>
          <w:szCs w:val="18"/>
        </w:rPr>
        <w:t>verbally, manually, or handwritten with supply-chain partners</w:t>
      </w:r>
    </w:p>
    <w:p w14:paraId="5DF9E3CA" w14:textId="1F26C150"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 xml:space="preserve">Inventory information </w:t>
      </w:r>
      <w:r w:rsidR="00E87C5E" w:rsidRPr="00CE6AA8">
        <w:rPr>
          <w:rFonts w:ascii="Calibri" w:hAnsi="Calibri" w:cs="Calibri"/>
          <w:sz w:val="18"/>
          <w:szCs w:val="18"/>
        </w:rPr>
        <w:t>is shared electronically with</w:t>
      </w:r>
      <w:r w:rsidRPr="00CE6AA8">
        <w:rPr>
          <w:rFonts w:ascii="Calibri" w:hAnsi="Calibri" w:cs="Calibri"/>
          <w:sz w:val="18"/>
          <w:szCs w:val="18"/>
        </w:rPr>
        <w:t xml:space="preserve"> supply-chain partners </w:t>
      </w:r>
    </w:p>
    <w:p w14:paraId="56A4B491"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Data connected to larger supply-chain digital platform or national logistics management information system</w:t>
      </w:r>
    </w:p>
    <w:p w14:paraId="07B00601"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Data connected to larger supply-chain digital platform or national logistics management information system with real-time dashboards for decision-making</w:t>
      </w:r>
    </w:p>
    <w:p w14:paraId="06E31A5A"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Not applicable</w:t>
      </w:r>
    </w:p>
    <w:p w14:paraId="517694D5" w14:textId="77777777" w:rsidR="00B30C4D" w:rsidRPr="00CE6AA8" w:rsidRDefault="00BB161C" w:rsidP="00EF43DE">
      <w:pPr>
        <w:pStyle w:val="ListParagraph"/>
        <w:keepNext/>
        <w:numPr>
          <w:ilvl w:val="0"/>
          <w:numId w:val="7"/>
        </w:numPr>
        <w:rPr>
          <w:rFonts w:ascii="Calibri" w:hAnsi="Calibri" w:cs="Calibri"/>
          <w:sz w:val="18"/>
          <w:szCs w:val="18"/>
        </w:rPr>
      </w:pPr>
      <w:r w:rsidRPr="00CE6AA8">
        <w:rPr>
          <w:rFonts w:ascii="Calibri" w:hAnsi="Calibri" w:cs="Calibri"/>
          <w:sz w:val="18"/>
          <w:szCs w:val="18"/>
        </w:rPr>
        <w:t>Don’t know</w:t>
      </w:r>
    </w:p>
    <w:p w14:paraId="4D389AAD" w14:textId="77777777" w:rsidR="00B30C4D" w:rsidRPr="00CE6AA8" w:rsidRDefault="00B30C4D" w:rsidP="00BB161C">
      <w:pPr>
        <w:spacing w:line="240" w:lineRule="auto"/>
        <w:rPr>
          <w:rFonts w:ascii="Calibri" w:hAnsi="Calibri" w:cs="Calibri"/>
          <w:sz w:val="18"/>
          <w:szCs w:val="18"/>
        </w:rPr>
      </w:pPr>
    </w:p>
    <w:p w14:paraId="0F92BCE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9. Which of the following are constraints that prevent improvement of inventory visibility at facilities? (choose all that apply)</w:t>
      </w:r>
    </w:p>
    <w:p w14:paraId="0B65025F"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Human resources</w:t>
      </w:r>
    </w:p>
    <w:p w14:paraId="3D18A8F0"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Improvement-process knowledge</w:t>
      </w:r>
    </w:p>
    <w:p w14:paraId="7615E264"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Enabling technologies</w:t>
      </w:r>
    </w:p>
    <w:p w14:paraId="409B030D"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Leadership/guidance</w:t>
      </w:r>
    </w:p>
    <w:p w14:paraId="15D0D2C8"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National guidelines</w:t>
      </w:r>
    </w:p>
    <w:p w14:paraId="0732F9F5"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Funding</w:t>
      </w:r>
    </w:p>
    <w:p w14:paraId="49ABE16D"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Infrastructure</w:t>
      </w:r>
    </w:p>
    <w:p w14:paraId="61F3FFFE"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Government support</w:t>
      </w:r>
    </w:p>
    <w:p w14:paraId="68B0949A"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No public/private collaboration</w:t>
      </w:r>
    </w:p>
    <w:p w14:paraId="5941D646" w14:textId="77777777"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4DC61EB6" w14:textId="08931EE2"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No constraints</w:t>
      </w:r>
    </w:p>
    <w:p w14:paraId="4494F971" w14:textId="0F146DC4"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Not applicable</w:t>
      </w:r>
    </w:p>
    <w:p w14:paraId="22324F46" w14:textId="1DC3AB62" w:rsidR="00B30C4D" w:rsidRPr="00CE6AA8" w:rsidRDefault="00BB161C" w:rsidP="00EF43DE">
      <w:pPr>
        <w:pStyle w:val="ListParagraph"/>
        <w:keepNext/>
        <w:numPr>
          <w:ilvl w:val="0"/>
          <w:numId w:val="55"/>
        </w:numPr>
        <w:rPr>
          <w:rFonts w:ascii="Calibri" w:hAnsi="Calibri" w:cs="Calibri"/>
          <w:sz w:val="18"/>
          <w:szCs w:val="18"/>
        </w:rPr>
      </w:pPr>
      <w:r w:rsidRPr="00CE6AA8">
        <w:rPr>
          <w:rFonts w:ascii="Calibri" w:hAnsi="Calibri" w:cs="Calibri"/>
          <w:sz w:val="18"/>
          <w:szCs w:val="18"/>
        </w:rPr>
        <w:t>Don’t know</w:t>
      </w:r>
    </w:p>
    <w:p w14:paraId="7F18077E" w14:textId="77777777" w:rsidR="00B30C4D" w:rsidRPr="00CE6AA8" w:rsidRDefault="00B30C4D" w:rsidP="00BB161C">
      <w:pPr>
        <w:spacing w:line="240" w:lineRule="auto"/>
        <w:rPr>
          <w:rFonts w:ascii="Calibri" w:hAnsi="Calibri" w:cs="Calibri"/>
          <w:sz w:val="18"/>
          <w:szCs w:val="18"/>
        </w:rPr>
      </w:pPr>
    </w:p>
    <w:p w14:paraId="57E46F8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7197402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2859F5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B3DBD4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A92C78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BFE2AC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0BC548F" w14:textId="77777777" w:rsidR="00AD0151" w:rsidRPr="00CE6AA8" w:rsidRDefault="00AD0151" w:rsidP="00BB161C">
      <w:pPr>
        <w:keepNext/>
        <w:spacing w:line="240" w:lineRule="auto"/>
        <w:rPr>
          <w:rFonts w:ascii="Calibri" w:hAnsi="Calibri" w:cs="Calibri"/>
          <w:b/>
          <w:color w:val="CCCCCC"/>
          <w:sz w:val="18"/>
          <w:szCs w:val="18"/>
        </w:rPr>
      </w:pPr>
    </w:p>
    <w:p w14:paraId="6404CF3C" w14:textId="66E012F9" w:rsidR="00A402FC" w:rsidRDefault="00A402FC">
      <w:pPr>
        <w:rPr>
          <w:rFonts w:ascii="Calibri" w:hAnsi="Calibri" w:cs="Calibri"/>
          <w:b/>
          <w:color w:val="CCCCCC"/>
          <w:sz w:val="18"/>
          <w:szCs w:val="18"/>
        </w:rPr>
      </w:pPr>
      <w:r>
        <w:rPr>
          <w:rFonts w:ascii="Calibri" w:hAnsi="Calibri" w:cs="Calibri"/>
          <w:b/>
          <w:color w:val="CCCCCC"/>
          <w:sz w:val="18"/>
          <w:szCs w:val="18"/>
        </w:rPr>
        <w:br w:type="page"/>
      </w:r>
    </w:p>
    <w:p w14:paraId="3D44D3EB" w14:textId="77777777" w:rsidR="00AD0151" w:rsidRPr="00CE6AA8" w:rsidRDefault="00AD0151" w:rsidP="00BB161C">
      <w:pPr>
        <w:keepNext/>
        <w:spacing w:line="240" w:lineRule="auto"/>
        <w:rPr>
          <w:rFonts w:ascii="Calibri" w:hAnsi="Calibri" w:cs="Calibri"/>
          <w:b/>
          <w:color w:val="CCCCCC"/>
          <w:sz w:val="18"/>
          <w:szCs w:val="18"/>
        </w:rPr>
      </w:pPr>
    </w:p>
    <w:p w14:paraId="278F101C" w14:textId="77777777" w:rsidR="00AD0151" w:rsidRPr="00CE6AA8" w:rsidRDefault="00BB161C" w:rsidP="006C7704">
      <w:pPr>
        <w:keepNext/>
        <w:spacing w:line="240" w:lineRule="auto"/>
        <w:jc w:val="center"/>
        <w:rPr>
          <w:rFonts w:ascii="Calibri" w:hAnsi="Calibri" w:cs="Calibri"/>
          <w:b/>
          <w:bCs/>
          <w:sz w:val="18"/>
          <w:szCs w:val="18"/>
        </w:rPr>
      </w:pPr>
      <w:r w:rsidRPr="00CE6AA8">
        <w:rPr>
          <w:rFonts w:ascii="Calibri" w:hAnsi="Calibri" w:cs="Calibri"/>
          <w:b/>
          <w:bCs/>
          <w:sz w:val="18"/>
          <w:szCs w:val="18"/>
        </w:rPr>
        <w:t>II. SDP/HF Inventory Management</w:t>
      </w:r>
    </w:p>
    <w:p w14:paraId="3669B772" w14:textId="77777777" w:rsidR="00AD0151" w:rsidRPr="00CE6AA8" w:rsidRDefault="00AD0151" w:rsidP="006C7704">
      <w:pPr>
        <w:keepNext/>
        <w:spacing w:line="240" w:lineRule="auto"/>
        <w:jc w:val="center"/>
        <w:rPr>
          <w:rFonts w:ascii="Calibri" w:hAnsi="Calibri" w:cs="Calibri"/>
          <w:b/>
          <w:bCs/>
          <w:sz w:val="18"/>
          <w:szCs w:val="18"/>
        </w:rPr>
      </w:pPr>
    </w:p>
    <w:p w14:paraId="10AF6FE0" w14:textId="56611EA1" w:rsidR="006C7704" w:rsidRPr="00CE6AA8" w:rsidRDefault="00BB161C" w:rsidP="006C7704">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Inventory in the facilities is segmented into simple product categories to improve data </w:t>
      </w:r>
      <w:r w:rsidR="000473B9" w:rsidRPr="00CE6AA8">
        <w:rPr>
          <w:rFonts w:ascii="Calibri" w:hAnsi="Calibri" w:cs="Calibri"/>
          <w:b/>
          <w:bCs/>
          <w:sz w:val="18"/>
          <w:szCs w:val="18"/>
        </w:rPr>
        <w:t>(e.g., quantit</w:t>
      </w:r>
      <w:r w:rsidR="004B45B0" w:rsidRPr="00CE6AA8">
        <w:rPr>
          <w:rFonts w:ascii="Calibri" w:hAnsi="Calibri" w:cs="Calibri"/>
          <w:b/>
          <w:bCs/>
          <w:sz w:val="18"/>
          <w:szCs w:val="18"/>
        </w:rPr>
        <w:t>ies</w:t>
      </w:r>
      <w:r w:rsidR="000473B9" w:rsidRPr="00CE6AA8">
        <w:rPr>
          <w:rFonts w:ascii="Calibri" w:hAnsi="Calibri" w:cs="Calibri"/>
          <w:b/>
          <w:bCs/>
          <w:sz w:val="18"/>
          <w:szCs w:val="18"/>
        </w:rPr>
        <w:t xml:space="preserve">, </w:t>
      </w:r>
      <w:r w:rsidR="00A549EA" w:rsidRPr="00CE6AA8">
        <w:rPr>
          <w:rFonts w:ascii="Calibri" w:hAnsi="Calibri" w:cs="Calibri"/>
          <w:b/>
          <w:bCs/>
          <w:sz w:val="18"/>
          <w:szCs w:val="18"/>
        </w:rPr>
        <w:t xml:space="preserve">expiration dates, stockouts) </w:t>
      </w:r>
      <w:r w:rsidRPr="00CE6AA8">
        <w:rPr>
          <w:rFonts w:ascii="Calibri" w:hAnsi="Calibri" w:cs="Calibri"/>
          <w:b/>
          <w:bCs/>
          <w:sz w:val="18"/>
          <w:szCs w:val="18"/>
        </w:rPr>
        <w:t>and provide a clearer sense of what products are needed. As maturity increases, regular audits are conducted to ensure accurate product levels and adherence to policies to maintain appropriate stock levels.</w:t>
      </w:r>
    </w:p>
    <w:p w14:paraId="3563A796" w14:textId="77777777" w:rsidR="006C7704" w:rsidRPr="00CE6AA8" w:rsidRDefault="006C7704" w:rsidP="006C7704">
      <w:pPr>
        <w:keepNext/>
        <w:spacing w:line="240" w:lineRule="auto"/>
        <w:jc w:val="center"/>
        <w:rPr>
          <w:rFonts w:ascii="Calibri" w:hAnsi="Calibri" w:cs="Calibri"/>
          <w:b/>
          <w:bCs/>
          <w:sz w:val="18"/>
          <w:szCs w:val="18"/>
        </w:rPr>
      </w:pPr>
    </w:p>
    <w:p w14:paraId="4B20FCB5" w14:textId="77777777" w:rsidR="00B30C4D" w:rsidRPr="00CE6AA8" w:rsidRDefault="00BB161C" w:rsidP="006C7704">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Standardize inventory-handling practices at SDP/HF to ensure that optimal levels of inventory are always available.</w:t>
      </w:r>
    </w:p>
    <w:p w14:paraId="4B8B9614" w14:textId="77777777" w:rsidR="00B30C4D" w:rsidRPr="00CE6AA8" w:rsidRDefault="00B30C4D" w:rsidP="00BB161C">
      <w:pPr>
        <w:spacing w:line="240" w:lineRule="auto"/>
        <w:rPr>
          <w:rFonts w:ascii="Calibri" w:hAnsi="Calibri" w:cs="Calibri"/>
          <w:sz w:val="18"/>
          <w:szCs w:val="18"/>
        </w:rPr>
      </w:pPr>
    </w:p>
    <w:p w14:paraId="45094D7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10. How are inventory levels within the facility(ies) established?(choose one)</w:t>
      </w:r>
    </w:p>
    <w:p w14:paraId="10ECA92B"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No process to establish inventory levels</w:t>
      </w:r>
    </w:p>
    <w:p w14:paraId="6222842D"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Staff react to depleted inventory and stockouts</w:t>
      </w:r>
    </w:p>
    <w:p w14:paraId="61359CF8" w14:textId="2CD2DEC6"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 xml:space="preserve">Policy/guidelines </w:t>
      </w:r>
      <w:r w:rsidR="009C7E66" w:rsidRPr="00CE6AA8">
        <w:rPr>
          <w:rFonts w:ascii="Calibri" w:hAnsi="Calibri" w:cs="Calibri"/>
          <w:sz w:val="18"/>
          <w:szCs w:val="18"/>
        </w:rPr>
        <w:t xml:space="preserve">are </w:t>
      </w:r>
      <w:r w:rsidR="00666769" w:rsidRPr="00CE6AA8">
        <w:rPr>
          <w:rFonts w:ascii="Calibri" w:hAnsi="Calibri" w:cs="Calibri"/>
          <w:sz w:val="18"/>
          <w:szCs w:val="18"/>
        </w:rPr>
        <w:t>in place to inform</w:t>
      </w:r>
      <w:r w:rsidRPr="00CE6AA8">
        <w:rPr>
          <w:rFonts w:ascii="Calibri" w:hAnsi="Calibri" w:cs="Calibri"/>
          <w:sz w:val="18"/>
          <w:szCs w:val="18"/>
        </w:rPr>
        <w:t xml:space="preserve"> how much inventory should be kept in the facility(ies)</w:t>
      </w:r>
    </w:p>
    <w:p w14:paraId="60D3C223" w14:textId="30B91B10"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Inventory segmentation used</w:t>
      </w:r>
      <w:r w:rsidR="006510EC" w:rsidRPr="00CE6AA8">
        <w:rPr>
          <w:rFonts w:ascii="Calibri" w:hAnsi="Calibri" w:cs="Calibri"/>
          <w:sz w:val="18"/>
          <w:szCs w:val="18"/>
        </w:rPr>
        <w:t xml:space="preserve"> to calculate stocking levels</w:t>
      </w:r>
      <w:r w:rsidRPr="00CE6AA8">
        <w:rPr>
          <w:rFonts w:ascii="Calibri" w:hAnsi="Calibri" w:cs="Calibri"/>
          <w:sz w:val="18"/>
          <w:szCs w:val="18"/>
        </w:rPr>
        <w:t xml:space="preserve"> (monthly)</w:t>
      </w:r>
    </w:p>
    <w:p w14:paraId="36CBB612" w14:textId="484FF314"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Dynamic segmentation used to calculate stocking levels</w:t>
      </w:r>
      <w:r w:rsidR="003B5E08" w:rsidRPr="00CE6AA8">
        <w:rPr>
          <w:rFonts w:ascii="Calibri" w:hAnsi="Calibri" w:cs="Calibri"/>
          <w:sz w:val="18"/>
          <w:szCs w:val="18"/>
        </w:rPr>
        <w:t xml:space="preserve"> (</w:t>
      </w:r>
      <w:r w:rsidR="006510EC" w:rsidRPr="00CE6AA8">
        <w:rPr>
          <w:rFonts w:ascii="Calibri" w:hAnsi="Calibri" w:cs="Calibri"/>
          <w:sz w:val="18"/>
          <w:szCs w:val="18"/>
        </w:rPr>
        <w:t>daily</w:t>
      </w:r>
      <w:r w:rsidR="003B5E08" w:rsidRPr="00CE6AA8">
        <w:rPr>
          <w:rFonts w:ascii="Calibri" w:hAnsi="Calibri" w:cs="Calibri"/>
          <w:sz w:val="18"/>
          <w:szCs w:val="18"/>
        </w:rPr>
        <w:t>)</w:t>
      </w:r>
    </w:p>
    <w:p w14:paraId="4014A5F5"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Not applicable</w:t>
      </w:r>
    </w:p>
    <w:p w14:paraId="732F848A" w14:textId="77777777" w:rsidR="00B30C4D" w:rsidRPr="00CE6AA8" w:rsidRDefault="00BB161C" w:rsidP="00EF43DE">
      <w:pPr>
        <w:pStyle w:val="ListParagraph"/>
        <w:keepNext/>
        <w:numPr>
          <w:ilvl w:val="0"/>
          <w:numId w:val="8"/>
        </w:numPr>
        <w:rPr>
          <w:rFonts w:ascii="Calibri" w:hAnsi="Calibri" w:cs="Calibri"/>
          <w:sz w:val="18"/>
          <w:szCs w:val="18"/>
        </w:rPr>
      </w:pPr>
      <w:r w:rsidRPr="00CE6AA8">
        <w:rPr>
          <w:rFonts w:ascii="Calibri" w:hAnsi="Calibri" w:cs="Calibri"/>
          <w:sz w:val="18"/>
          <w:szCs w:val="18"/>
        </w:rPr>
        <w:t>Don’t know</w:t>
      </w:r>
    </w:p>
    <w:p w14:paraId="00FC887D" w14:textId="77777777" w:rsidR="00B30C4D" w:rsidRPr="00CE6AA8" w:rsidRDefault="00B30C4D" w:rsidP="00BB161C">
      <w:pPr>
        <w:spacing w:line="240" w:lineRule="auto"/>
        <w:rPr>
          <w:rFonts w:ascii="Calibri" w:hAnsi="Calibri" w:cs="Calibri"/>
          <w:sz w:val="18"/>
          <w:szCs w:val="18"/>
        </w:rPr>
      </w:pPr>
    </w:p>
    <w:p w14:paraId="730CDBA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11. How frequently are physical stock counts conducted within the facility(ies)? (choose one)</w:t>
      </w:r>
    </w:p>
    <w:p w14:paraId="4F548BDC"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No physical stock counts</w:t>
      </w:r>
    </w:p>
    <w:p w14:paraId="798660A4"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 xml:space="preserve">Random </w:t>
      </w:r>
      <w:r w:rsidR="006510EC" w:rsidRPr="00CE6AA8">
        <w:rPr>
          <w:rFonts w:ascii="Calibri" w:hAnsi="Calibri" w:cs="Calibri"/>
          <w:sz w:val="18"/>
          <w:szCs w:val="18"/>
        </w:rPr>
        <w:t xml:space="preserve">physical </w:t>
      </w:r>
      <w:r w:rsidRPr="00CE6AA8">
        <w:rPr>
          <w:rFonts w:ascii="Calibri" w:hAnsi="Calibri" w:cs="Calibri"/>
          <w:sz w:val="18"/>
          <w:szCs w:val="18"/>
        </w:rPr>
        <w:t>stock counts</w:t>
      </w:r>
    </w:p>
    <w:p w14:paraId="33367F19" w14:textId="7521B23E" w:rsidR="00B30C4D" w:rsidRPr="00CE6AA8" w:rsidRDefault="00BF4665"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Regular p</w:t>
      </w:r>
      <w:r w:rsidR="00CC707C" w:rsidRPr="00CE6AA8">
        <w:rPr>
          <w:rFonts w:ascii="Calibri" w:hAnsi="Calibri" w:cs="Calibri"/>
          <w:sz w:val="18"/>
          <w:szCs w:val="18"/>
        </w:rPr>
        <w:t xml:space="preserve">hysical </w:t>
      </w:r>
      <w:r w:rsidR="004B45B0" w:rsidRPr="00CE6AA8">
        <w:rPr>
          <w:rFonts w:ascii="Calibri" w:hAnsi="Calibri" w:cs="Calibri"/>
          <w:sz w:val="18"/>
          <w:szCs w:val="18"/>
        </w:rPr>
        <w:t xml:space="preserve">stock </w:t>
      </w:r>
      <w:r w:rsidR="00CC707C" w:rsidRPr="00CE6AA8">
        <w:rPr>
          <w:rFonts w:ascii="Calibri" w:hAnsi="Calibri" w:cs="Calibri"/>
          <w:sz w:val="18"/>
          <w:szCs w:val="18"/>
        </w:rPr>
        <w:t>counts conducted</w:t>
      </w:r>
      <w:r w:rsidR="00BB161C" w:rsidRPr="00CE6AA8">
        <w:rPr>
          <w:rFonts w:ascii="Calibri" w:hAnsi="Calibri" w:cs="Calibri"/>
          <w:sz w:val="18"/>
          <w:szCs w:val="18"/>
        </w:rPr>
        <w:t xml:space="preserve"> </w:t>
      </w:r>
      <w:r w:rsidR="004E1C12" w:rsidRPr="00CE6AA8">
        <w:rPr>
          <w:rFonts w:ascii="Calibri" w:hAnsi="Calibri" w:cs="Calibri"/>
          <w:sz w:val="18"/>
          <w:szCs w:val="18"/>
        </w:rPr>
        <w:t>(at least quarterly)</w:t>
      </w:r>
    </w:p>
    <w:p w14:paraId="4CB69DF3" w14:textId="28BFDE40"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Regular physical stock counts</w:t>
      </w:r>
      <w:r w:rsidR="00BF4665" w:rsidRPr="00CE6AA8">
        <w:rPr>
          <w:rFonts w:ascii="Calibri" w:hAnsi="Calibri" w:cs="Calibri"/>
          <w:sz w:val="18"/>
          <w:szCs w:val="18"/>
        </w:rPr>
        <w:t xml:space="preserve"> conducted (monthly)</w:t>
      </w:r>
    </w:p>
    <w:p w14:paraId="14D65224" w14:textId="63BDFC1D"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Frequency of physical counts dynamically determined by inventory control system</w:t>
      </w:r>
    </w:p>
    <w:p w14:paraId="7D19E0E7"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Not applicable</w:t>
      </w:r>
    </w:p>
    <w:p w14:paraId="64D5F61A" w14:textId="77777777" w:rsidR="00B30C4D" w:rsidRPr="00CE6AA8" w:rsidRDefault="00BB161C" w:rsidP="00EF43DE">
      <w:pPr>
        <w:pStyle w:val="ListParagraph"/>
        <w:keepNext/>
        <w:numPr>
          <w:ilvl w:val="0"/>
          <w:numId w:val="9"/>
        </w:numPr>
        <w:rPr>
          <w:rFonts w:ascii="Calibri" w:hAnsi="Calibri" w:cs="Calibri"/>
          <w:sz w:val="18"/>
          <w:szCs w:val="18"/>
        </w:rPr>
      </w:pPr>
      <w:r w:rsidRPr="00CE6AA8">
        <w:rPr>
          <w:rFonts w:ascii="Calibri" w:hAnsi="Calibri" w:cs="Calibri"/>
          <w:sz w:val="18"/>
          <w:szCs w:val="18"/>
        </w:rPr>
        <w:t>Don’t know</w:t>
      </w:r>
    </w:p>
    <w:p w14:paraId="7F4F2AC5" w14:textId="77777777" w:rsidR="00B30C4D" w:rsidRPr="00CE6AA8" w:rsidRDefault="00B30C4D" w:rsidP="00BB161C">
      <w:pPr>
        <w:spacing w:line="240" w:lineRule="auto"/>
        <w:rPr>
          <w:rFonts w:ascii="Calibri" w:hAnsi="Calibri" w:cs="Calibri"/>
          <w:sz w:val="18"/>
          <w:szCs w:val="18"/>
        </w:rPr>
      </w:pPr>
    </w:p>
    <w:p w14:paraId="1B28B3E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12. Which of the following are constraints that prevent improvement of inventory management at facilities? (choose all that apply)</w:t>
      </w:r>
    </w:p>
    <w:p w14:paraId="038AE4AA"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Human resources</w:t>
      </w:r>
    </w:p>
    <w:p w14:paraId="0272FA45"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Improvement-process knowledge</w:t>
      </w:r>
    </w:p>
    <w:p w14:paraId="0FF7D880"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Enabling technologies</w:t>
      </w:r>
    </w:p>
    <w:p w14:paraId="32395928"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Leadership/guidance</w:t>
      </w:r>
    </w:p>
    <w:p w14:paraId="5D1E15EB"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National guidelines</w:t>
      </w:r>
    </w:p>
    <w:p w14:paraId="663BAFA9"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Funding</w:t>
      </w:r>
    </w:p>
    <w:p w14:paraId="1ACED7B0"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Infrastructure</w:t>
      </w:r>
    </w:p>
    <w:p w14:paraId="0C3546FE"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Government support</w:t>
      </w:r>
    </w:p>
    <w:p w14:paraId="72F13FC2"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No public/private collaboration</w:t>
      </w:r>
    </w:p>
    <w:p w14:paraId="2C27EC3D" w14:textId="77777777"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129EB642" w14:textId="76928466"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No constraints</w:t>
      </w:r>
    </w:p>
    <w:p w14:paraId="6DC2AA23" w14:textId="6DEE26ED"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Not applicable</w:t>
      </w:r>
    </w:p>
    <w:p w14:paraId="6005E857" w14:textId="64584543" w:rsidR="00B30C4D" w:rsidRPr="00CE6AA8" w:rsidRDefault="00BB161C" w:rsidP="00EF43DE">
      <w:pPr>
        <w:pStyle w:val="ListParagraph"/>
        <w:keepNext/>
        <w:numPr>
          <w:ilvl w:val="0"/>
          <w:numId w:val="56"/>
        </w:numPr>
        <w:rPr>
          <w:rFonts w:ascii="Calibri" w:hAnsi="Calibri" w:cs="Calibri"/>
          <w:sz w:val="18"/>
          <w:szCs w:val="18"/>
        </w:rPr>
      </w:pPr>
      <w:r w:rsidRPr="00CE6AA8">
        <w:rPr>
          <w:rFonts w:ascii="Calibri" w:hAnsi="Calibri" w:cs="Calibri"/>
          <w:sz w:val="18"/>
          <w:szCs w:val="18"/>
        </w:rPr>
        <w:t>Don’t know</w:t>
      </w:r>
    </w:p>
    <w:p w14:paraId="5DAF3389" w14:textId="77777777" w:rsidR="00B30C4D" w:rsidRPr="00CE6AA8" w:rsidRDefault="00B30C4D" w:rsidP="00BB161C">
      <w:pPr>
        <w:spacing w:line="240" w:lineRule="auto"/>
        <w:rPr>
          <w:rFonts w:ascii="Calibri" w:hAnsi="Calibri" w:cs="Calibri"/>
          <w:sz w:val="18"/>
          <w:szCs w:val="18"/>
        </w:rPr>
      </w:pPr>
    </w:p>
    <w:p w14:paraId="2558F81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1337F9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FB1FAB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9EC809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10F1F7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C35F70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5B03949" w14:textId="77777777" w:rsidR="00B30C4D" w:rsidRPr="00CE6AA8" w:rsidRDefault="00B30C4D" w:rsidP="00BB161C">
      <w:pPr>
        <w:spacing w:line="240" w:lineRule="auto"/>
        <w:rPr>
          <w:rFonts w:ascii="Calibri" w:hAnsi="Calibri" w:cs="Calibri"/>
          <w:sz w:val="18"/>
          <w:szCs w:val="18"/>
        </w:rPr>
      </w:pPr>
    </w:p>
    <w:p w14:paraId="64927EAF" w14:textId="77777777" w:rsidR="00ED5693" w:rsidRPr="00CE6AA8" w:rsidRDefault="00ED5693" w:rsidP="00BB161C">
      <w:pPr>
        <w:spacing w:line="240" w:lineRule="auto"/>
        <w:rPr>
          <w:rFonts w:ascii="Calibri" w:hAnsi="Calibri" w:cs="Calibri"/>
          <w:sz w:val="18"/>
          <w:szCs w:val="18"/>
        </w:rPr>
      </w:pPr>
    </w:p>
    <w:p w14:paraId="6312DF41" w14:textId="77777777" w:rsidR="00ED5693" w:rsidRPr="00CE6AA8" w:rsidRDefault="00BB161C" w:rsidP="006A41C5">
      <w:pPr>
        <w:keepNext/>
        <w:spacing w:line="240" w:lineRule="auto"/>
        <w:jc w:val="center"/>
        <w:rPr>
          <w:rFonts w:ascii="Calibri" w:hAnsi="Calibri" w:cs="Calibri"/>
          <w:b/>
          <w:bCs/>
          <w:sz w:val="18"/>
          <w:szCs w:val="18"/>
        </w:rPr>
      </w:pPr>
      <w:r w:rsidRPr="00CE6AA8">
        <w:rPr>
          <w:rFonts w:ascii="Calibri" w:hAnsi="Calibri" w:cs="Calibri"/>
          <w:b/>
          <w:bCs/>
          <w:sz w:val="18"/>
          <w:szCs w:val="18"/>
        </w:rPr>
        <w:t>III. SDP/HF Order Management</w:t>
      </w:r>
    </w:p>
    <w:p w14:paraId="660BBF17" w14:textId="77777777" w:rsidR="00ED5693" w:rsidRPr="00CE6AA8" w:rsidRDefault="00ED5693" w:rsidP="006A41C5">
      <w:pPr>
        <w:keepNext/>
        <w:spacing w:line="240" w:lineRule="auto"/>
        <w:jc w:val="center"/>
        <w:rPr>
          <w:rFonts w:ascii="Calibri" w:hAnsi="Calibri" w:cs="Calibri"/>
          <w:b/>
          <w:bCs/>
          <w:sz w:val="18"/>
          <w:szCs w:val="18"/>
        </w:rPr>
      </w:pPr>
    </w:p>
    <w:p w14:paraId="6BAEC692" w14:textId="1744C04C" w:rsidR="00ED5693" w:rsidRPr="00CE6AA8" w:rsidRDefault="00BB161C" w:rsidP="006A41C5">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The facility can determine </w:t>
      </w:r>
      <w:r w:rsidR="00165403" w:rsidRPr="00CE6AA8">
        <w:rPr>
          <w:rFonts w:ascii="Calibri" w:hAnsi="Calibri" w:cs="Calibri"/>
          <w:b/>
          <w:bCs/>
          <w:sz w:val="18"/>
          <w:szCs w:val="18"/>
        </w:rPr>
        <w:t>the need</w:t>
      </w:r>
      <w:r w:rsidRPr="00CE6AA8">
        <w:rPr>
          <w:rFonts w:ascii="Calibri" w:hAnsi="Calibri" w:cs="Calibri"/>
          <w:b/>
          <w:bCs/>
          <w:sz w:val="18"/>
          <w:szCs w:val="18"/>
        </w:rPr>
        <w:t xml:space="preserve"> to order more inventory, identify that an order is based on inventory policies, and execute the order in a timely manner. As maturity increases, orders are created within a broader supply-chain digital platform on demand.</w:t>
      </w:r>
    </w:p>
    <w:p w14:paraId="2B04BA7D" w14:textId="77777777" w:rsidR="00ED5693" w:rsidRPr="00CE6AA8" w:rsidRDefault="00ED5693" w:rsidP="006A41C5">
      <w:pPr>
        <w:keepNext/>
        <w:spacing w:line="240" w:lineRule="auto"/>
        <w:jc w:val="center"/>
        <w:rPr>
          <w:rFonts w:ascii="Calibri" w:hAnsi="Calibri" w:cs="Calibri"/>
          <w:b/>
          <w:bCs/>
          <w:sz w:val="18"/>
          <w:szCs w:val="18"/>
        </w:rPr>
      </w:pPr>
    </w:p>
    <w:p w14:paraId="6F73132A" w14:textId="77777777" w:rsidR="00B30C4D" w:rsidRPr="00CE6AA8" w:rsidRDefault="00BB161C" w:rsidP="006A41C5">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Execute order management at the SDP/HF in relation to inbound orders, outbound inventory, real-time demand, and SDP/HF budget.</w:t>
      </w:r>
    </w:p>
    <w:p w14:paraId="2CB33695" w14:textId="77777777" w:rsidR="00B30C4D" w:rsidRPr="00CE6AA8" w:rsidRDefault="00B30C4D" w:rsidP="00BB161C">
      <w:pPr>
        <w:spacing w:line="240" w:lineRule="auto"/>
        <w:rPr>
          <w:rFonts w:ascii="Calibri" w:hAnsi="Calibri" w:cs="Calibri"/>
          <w:sz w:val="18"/>
          <w:szCs w:val="18"/>
        </w:rPr>
      </w:pPr>
    </w:p>
    <w:p w14:paraId="7241C393" w14:textId="4391DE0E"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13. How do/does the facility(ies)</w:t>
      </w:r>
      <w:r w:rsidR="00195859" w:rsidRPr="00CE6AA8">
        <w:rPr>
          <w:rFonts w:ascii="Calibri" w:hAnsi="Calibri" w:cs="Calibri"/>
          <w:sz w:val="18"/>
          <w:szCs w:val="18"/>
        </w:rPr>
        <w:t xml:space="preserve"> determine</w:t>
      </w:r>
      <w:r w:rsidRPr="00CE6AA8">
        <w:rPr>
          <w:rFonts w:ascii="Calibri" w:hAnsi="Calibri" w:cs="Calibri"/>
          <w:sz w:val="18"/>
          <w:szCs w:val="18"/>
        </w:rPr>
        <w:t xml:space="preserve"> the need to order inventory? (choose one)</w:t>
      </w:r>
    </w:p>
    <w:p w14:paraId="5FF8C940"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 xml:space="preserve">No process to </w:t>
      </w:r>
      <w:r w:rsidR="00165403" w:rsidRPr="00CE6AA8">
        <w:rPr>
          <w:rFonts w:ascii="Calibri" w:hAnsi="Calibri" w:cs="Calibri"/>
          <w:sz w:val="18"/>
          <w:szCs w:val="18"/>
        </w:rPr>
        <w:t xml:space="preserve">determine the need to </w:t>
      </w:r>
      <w:r w:rsidRPr="00CE6AA8">
        <w:rPr>
          <w:rFonts w:ascii="Calibri" w:hAnsi="Calibri" w:cs="Calibri"/>
          <w:sz w:val="18"/>
          <w:szCs w:val="18"/>
        </w:rPr>
        <w:t>order inventory</w:t>
      </w:r>
    </w:p>
    <w:p w14:paraId="664D76FC" w14:textId="196E8AAC" w:rsidR="00B30C4D" w:rsidRPr="00CE6AA8" w:rsidRDefault="005A6E8E"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 xml:space="preserve">Manual/visual process </w:t>
      </w:r>
      <w:r w:rsidR="00C81FD2" w:rsidRPr="00CE6AA8">
        <w:rPr>
          <w:rFonts w:ascii="Calibri" w:hAnsi="Calibri" w:cs="Calibri"/>
          <w:sz w:val="18"/>
          <w:szCs w:val="18"/>
        </w:rPr>
        <w:t xml:space="preserve">used to </w:t>
      </w:r>
      <w:r w:rsidR="00BB161C" w:rsidRPr="00CE6AA8">
        <w:rPr>
          <w:rFonts w:ascii="Calibri" w:hAnsi="Calibri" w:cs="Calibri"/>
          <w:sz w:val="18"/>
          <w:szCs w:val="18"/>
        </w:rPr>
        <w:t>determine</w:t>
      </w:r>
      <w:r w:rsidRPr="00CE6AA8">
        <w:rPr>
          <w:rFonts w:ascii="Calibri" w:hAnsi="Calibri" w:cs="Calibri"/>
          <w:sz w:val="18"/>
          <w:szCs w:val="18"/>
        </w:rPr>
        <w:t xml:space="preserve"> the need to order</w:t>
      </w:r>
      <w:r w:rsidR="00BB161C" w:rsidRPr="00CE6AA8">
        <w:rPr>
          <w:rFonts w:ascii="Calibri" w:hAnsi="Calibri" w:cs="Calibri"/>
          <w:sz w:val="18"/>
          <w:szCs w:val="18"/>
        </w:rPr>
        <w:t xml:space="preserve"> inventory </w:t>
      </w:r>
    </w:p>
    <w:p w14:paraId="44DAA07A"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Ordering of inventory is based on inventory policies, guidelines, and/or SOPs</w:t>
      </w:r>
    </w:p>
    <w:p w14:paraId="124B36A0"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Digital order management process is in place, or a process to digitize within 1 day exists</w:t>
      </w:r>
    </w:p>
    <w:p w14:paraId="6A7B447B"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Orders are created on demand through consumption or demand calculated by an electronic inventory management system</w:t>
      </w:r>
    </w:p>
    <w:p w14:paraId="15FF10E8"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Not applicable</w:t>
      </w:r>
    </w:p>
    <w:p w14:paraId="75384F2C" w14:textId="77777777" w:rsidR="00B30C4D" w:rsidRPr="00CE6AA8" w:rsidRDefault="00BB161C" w:rsidP="00EF43DE">
      <w:pPr>
        <w:pStyle w:val="ListParagraph"/>
        <w:keepNext/>
        <w:numPr>
          <w:ilvl w:val="0"/>
          <w:numId w:val="10"/>
        </w:numPr>
        <w:rPr>
          <w:rFonts w:ascii="Calibri" w:hAnsi="Calibri" w:cs="Calibri"/>
          <w:sz w:val="18"/>
          <w:szCs w:val="18"/>
        </w:rPr>
      </w:pPr>
      <w:r w:rsidRPr="00CE6AA8">
        <w:rPr>
          <w:rFonts w:ascii="Calibri" w:hAnsi="Calibri" w:cs="Calibri"/>
          <w:sz w:val="18"/>
          <w:szCs w:val="18"/>
        </w:rPr>
        <w:t>Don’t know</w:t>
      </w:r>
    </w:p>
    <w:p w14:paraId="0C424259" w14:textId="77777777" w:rsidR="00B30C4D" w:rsidRPr="00CE6AA8" w:rsidRDefault="00B30C4D" w:rsidP="00BB161C">
      <w:pPr>
        <w:spacing w:line="240" w:lineRule="auto"/>
        <w:rPr>
          <w:rFonts w:ascii="Calibri" w:hAnsi="Calibri" w:cs="Calibri"/>
          <w:sz w:val="18"/>
          <w:szCs w:val="18"/>
        </w:rPr>
      </w:pPr>
    </w:p>
    <w:p w14:paraId="64F8117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14. How is the order quantity for the facility(ies) determined? (choose one)</w:t>
      </w:r>
    </w:p>
    <w:p w14:paraId="1BC21656"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No process to determine order quantity</w:t>
      </w:r>
    </w:p>
    <w:p w14:paraId="7FDFA580" w14:textId="7C0F1E11" w:rsidR="00B30C4D" w:rsidRPr="00CE6AA8" w:rsidRDefault="006E6BA2"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Visual review of inventory</w:t>
      </w:r>
      <w:r w:rsidR="00BB161C" w:rsidRPr="00CE6AA8">
        <w:rPr>
          <w:rFonts w:ascii="Calibri" w:hAnsi="Calibri" w:cs="Calibri"/>
          <w:sz w:val="18"/>
          <w:szCs w:val="18"/>
        </w:rPr>
        <w:t xml:space="preserve"> determine</w:t>
      </w:r>
      <w:r w:rsidRPr="00CE6AA8">
        <w:rPr>
          <w:rFonts w:ascii="Calibri" w:hAnsi="Calibri" w:cs="Calibri"/>
          <w:sz w:val="18"/>
          <w:szCs w:val="18"/>
        </w:rPr>
        <w:t>s</w:t>
      </w:r>
      <w:r w:rsidR="00BB161C" w:rsidRPr="00CE6AA8">
        <w:rPr>
          <w:rFonts w:ascii="Calibri" w:hAnsi="Calibri" w:cs="Calibri"/>
          <w:sz w:val="18"/>
          <w:szCs w:val="18"/>
        </w:rPr>
        <w:t xml:space="preserve"> order </w:t>
      </w:r>
      <w:r w:rsidR="00C81FD2" w:rsidRPr="00CE6AA8">
        <w:rPr>
          <w:rFonts w:ascii="Calibri" w:hAnsi="Calibri" w:cs="Calibri"/>
          <w:sz w:val="18"/>
          <w:szCs w:val="18"/>
        </w:rPr>
        <w:t xml:space="preserve">quantity </w:t>
      </w:r>
      <w:r w:rsidR="00BB161C" w:rsidRPr="00CE6AA8">
        <w:rPr>
          <w:rFonts w:ascii="Calibri" w:hAnsi="Calibri" w:cs="Calibri"/>
          <w:sz w:val="18"/>
          <w:szCs w:val="18"/>
        </w:rPr>
        <w:t>for the facility(ies)</w:t>
      </w:r>
    </w:p>
    <w:p w14:paraId="41DD0B8C"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Automated ordering for the facility(ies) based on inventory management strategy</w:t>
      </w:r>
    </w:p>
    <w:p w14:paraId="5810D100"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Automated ordering that accounts for orders already placed, but not received</w:t>
      </w:r>
    </w:p>
    <w:p w14:paraId="182ED05C"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Order management is connected to the supply-chain digital platform that recommends resupply based on demand and consumption</w:t>
      </w:r>
    </w:p>
    <w:p w14:paraId="56FC075A"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Not applicable</w:t>
      </w:r>
    </w:p>
    <w:p w14:paraId="1DB2EECD" w14:textId="77777777" w:rsidR="00B30C4D" w:rsidRPr="00CE6AA8" w:rsidRDefault="00BB161C" w:rsidP="00EF43DE">
      <w:pPr>
        <w:pStyle w:val="ListParagraph"/>
        <w:keepNext/>
        <w:numPr>
          <w:ilvl w:val="0"/>
          <w:numId w:val="11"/>
        </w:numPr>
        <w:rPr>
          <w:rFonts w:ascii="Calibri" w:hAnsi="Calibri" w:cs="Calibri"/>
          <w:sz w:val="18"/>
          <w:szCs w:val="18"/>
        </w:rPr>
      </w:pPr>
      <w:r w:rsidRPr="00CE6AA8">
        <w:rPr>
          <w:rFonts w:ascii="Calibri" w:hAnsi="Calibri" w:cs="Calibri"/>
          <w:sz w:val="18"/>
          <w:szCs w:val="18"/>
        </w:rPr>
        <w:t>Don’t know</w:t>
      </w:r>
    </w:p>
    <w:p w14:paraId="747FDF8C" w14:textId="77777777" w:rsidR="00B30C4D" w:rsidRPr="00CE6AA8" w:rsidRDefault="00B30C4D" w:rsidP="00BB161C">
      <w:pPr>
        <w:spacing w:line="240" w:lineRule="auto"/>
        <w:rPr>
          <w:rFonts w:ascii="Calibri" w:hAnsi="Calibri" w:cs="Calibri"/>
          <w:sz w:val="18"/>
          <w:szCs w:val="18"/>
        </w:rPr>
      </w:pPr>
    </w:p>
    <w:p w14:paraId="68AFFD1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15. How are orders checked against the budget of the facility(ies) for the order? (choose one)</w:t>
      </w:r>
    </w:p>
    <w:p w14:paraId="428D1F51"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Orders are not checked against the budget</w:t>
      </w:r>
    </w:p>
    <w:p w14:paraId="3AF7369A"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Budget constraints are sometimes recognized and can affect ordering</w:t>
      </w:r>
    </w:p>
    <w:p w14:paraId="38F6730F" w14:textId="2A871EA1"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 xml:space="preserve">Order amount authorized by those with budget </w:t>
      </w:r>
      <w:r w:rsidR="00364E47">
        <w:rPr>
          <w:rFonts w:ascii="Calibri" w:hAnsi="Calibri" w:cs="Calibri"/>
          <w:sz w:val="18"/>
          <w:szCs w:val="18"/>
        </w:rPr>
        <w:t>information</w:t>
      </w:r>
    </w:p>
    <w:p w14:paraId="61A8DA5E"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Order amount considers the facility’s (ies’) budget</w:t>
      </w:r>
    </w:p>
    <w:p w14:paraId="25CE32C6"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Order amount electronically checked in real time against the facility’s (ies’) budget</w:t>
      </w:r>
    </w:p>
    <w:p w14:paraId="727E9B9C"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Not applicable</w:t>
      </w:r>
    </w:p>
    <w:p w14:paraId="7E24AD06" w14:textId="77777777" w:rsidR="00B30C4D" w:rsidRPr="00CE6AA8" w:rsidRDefault="00BB161C" w:rsidP="00EF43DE">
      <w:pPr>
        <w:pStyle w:val="ListParagraph"/>
        <w:keepNext/>
        <w:numPr>
          <w:ilvl w:val="0"/>
          <w:numId w:val="12"/>
        </w:numPr>
        <w:rPr>
          <w:rFonts w:ascii="Calibri" w:hAnsi="Calibri" w:cs="Calibri"/>
          <w:sz w:val="18"/>
          <w:szCs w:val="18"/>
        </w:rPr>
      </w:pPr>
      <w:r w:rsidRPr="00CE6AA8">
        <w:rPr>
          <w:rFonts w:ascii="Calibri" w:hAnsi="Calibri" w:cs="Calibri"/>
          <w:sz w:val="18"/>
          <w:szCs w:val="18"/>
        </w:rPr>
        <w:t>Don’t know</w:t>
      </w:r>
    </w:p>
    <w:p w14:paraId="600EBB09" w14:textId="77777777" w:rsidR="00B30C4D" w:rsidRPr="00CE6AA8" w:rsidRDefault="00B30C4D" w:rsidP="00BB161C">
      <w:pPr>
        <w:spacing w:line="240" w:lineRule="auto"/>
        <w:rPr>
          <w:rFonts w:ascii="Calibri" w:hAnsi="Calibri" w:cs="Calibri"/>
          <w:sz w:val="18"/>
          <w:szCs w:val="18"/>
        </w:rPr>
      </w:pPr>
    </w:p>
    <w:p w14:paraId="302A2BD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16. Which of the following are constraints that prevent improvement of order management at facilities? (choose all that apply)</w:t>
      </w:r>
    </w:p>
    <w:p w14:paraId="5CE10D08"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Human resources</w:t>
      </w:r>
    </w:p>
    <w:p w14:paraId="40BDC6A5"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Improvement-process knowledge</w:t>
      </w:r>
    </w:p>
    <w:p w14:paraId="4B7A8082"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Enabling technologies</w:t>
      </w:r>
    </w:p>
    <w:p w14:paraId="35A0C987"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Leadership/guidance</w:t>
      </w:r>
    </w:p>
    <w:p w14:paraId="746012C3"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National guidelines</w:t>
      </w:r>
    </w:p>
    <w:p w14:paraId="24BCB110"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Funding</w:t>
      </w:r>
    </w:p>
    <w:p w14:paraId="75E16DC7"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Infrastructure</w:t>
      </w:r>
    </w:p>
    <w:p w14:paraId="643D699F"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Government support</w:t>
      </w:r>
    </w:p>
    <w:p w14:paraId="2309DC32"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No public/private collaboration</w:t>
      </w:r>
    </w:p>
    <w:p w14:paraId="4C511F10" w14:textId="77777777"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F218BCB" w14:textId="2965FC39"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No constraints</w:t>
      </w:r>
    </w:p>
    <w:p w14:paraId="24FCC290" w14:textId="4889EB3A"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Not applicable</w:t>
      </w:r>
    </w:p>
    <w:p w14:paraId="0FC0E3A9" w14:textId="6E11E5B6" w:rsidR="00B30C4D" w:rsidRPr="00CE6AA8" w:rsidRDefault="00BB161C" w:rsidP="00EF43DE">
      <w:pPr>
        <w:pStyle w:val="ListParagraph"/>
        <w:keepNext/>
        <w:numPr>
          <w:ilvl w:val="0"/>
          <w:numId w:val="57"/>
        </w:numPr>
        <w:rPr>
          <w:rFonts w:ascii="Calibri" w:hAnsi="Calibri" w:cs="Calibri"/>
          <w:sz w:val="18"/>
          <w:szCs w:val="18"/>
        </w:rPr>
      </w:pPr>
      <w:r w:rsidRPr="00CE6AA8">
        <w:rPr>
          <w:rFonts w:ascii="Calibri" w:hAnsi="Calibri" w:cs="Calibri"/>
          <w:sz w:val="18"/>
          <w:szCs w:val="18"/>
        </w:rPr>
        <w:t>Don’t know</w:t>
      </w:r>
    </w:p>
    <w:p w14:paraId="75EA7999" w14:textId="77777777" w:rsidR="00B30C4D" w:rsidRPr="00CE6AA8" w:rsidRDefault="00B30C4D" w:rsidP="00BB161C">
      <w:pPr>
        <w:spacing w:line="240" w:lineRule="auto"/>
        <w:rPr>
          <w:rFonts w:ascii="Calibri" w:hAnsi="Calibri" w:cs="Calibri"/>
          <w:sz w:val="18"/>
          <w:szCs w:val="18"/>
        </w:rPr>
      </w:pPr>
    </w:p>
    <w:p w14:paraId="3F47CD0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092704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CE9ED4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540409D"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CFBAAFD"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DDB919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B6D13FE" w14:textId="77777777" w:rsidR="00B30C4D" w:rsidRPr="00CE6AA8" w:rsidRDefault="00B30C4D" w:rsidP="00BB161C">
      <w:pPr>
        <w:spacing w:line="240" w:lineRule="auto"/>
        <w:rPr>
          <w:rFonts w:ascii="Calibri" w:hAnsi="Calibri" w:cs="Calibri"/>
          <w:sz w:val="18"/>
          <w:szCs w:val="18"/>
        </w:rPr>
      </w:pPr>
    </w:p>
    <w:p w14:paraId="42A4AB59" w14:textId="77777777" w:rsidR="00ED5693" w:rsidRPr="00CE6AA8" w:rsidRDefault="00ED5693" w:rsidP="00BB161C">
      <w:pPr>
        <w:keepNext/>
        <w:spacing w:line="240" w:lineRule="auto"/>
        <w:rPr>
          <w:rFonts w:ascii="Calibri" w:hAnsi="Calibri" w:cs="Calibri"/>
          <w:sz w:val="18"/>
          <w:szCs w:val="18"/>
        </w:rPr>
      </w:pPr>
    </w:p>
    <w:p w14:paraId="424E5863" w14:textId="77777777" w:rsidR="00B30C4D" w:rsidRPr="00CE6AA8" w:rsidRDefault="00BB161C" w:rsidP="00ED5693">
      <w:pPr>
        <w:keepNext/>
        <w:spacing w:line="240" w:lineRule="auto"/>
        <w:jc w:val="center"/>
        <w:rPr>
          <w:rFonts w:ascii="Calibri" w:hAnsi="Calibri" w:cs="Calibri"/>
          <w:b/>
          <w:bCs/>
          <w:sz w:val="24"/>
          <w:szCs w:val="24"/>
        </w:rPr>
      </w:pPr>
      <w:r w:rsidRPr="00CE6AA8">
        <w:rPr>
          <w:rFonts w:ascii="Calibri" w:hAnsi="Calibri" w:cs="Calibri"/>
          <w:b/>
          <w:bCs/>
          <w:sz w:val="24"/>
          <w:szCs w:val="24"/>
        </w:rPr>
        <w:t>Warehouse/Store</w:t>
      </w:r>
    </w:p>
    <w:p w14:paraId="52A1ACC0" w14:textId="77777777" w:rsidR="00B30C4D" w:rsidRPr="00CE6AA8" w:rsidRDefault="00B30C4D" w:rsidP="00ED5693">
      <w:pPr>
        <w:spacing w:line="240" w:lineRule="auto"/>
        <w:jc w:val="center"/>
        <w:rPr>
          <w:rFonts w:ascii="Calibri" w:hAnsi="Calibri" w:cs="Calibri"/>
          <w:b/>
          <w:bCs/>
          <w:sz w:val="18"/>
          <w:szCs w:val="18"/>
        </w:rPr>
      </w:pPr>
    </w:p>
    <w:p w14:paraId="1F6D12F9" w14:textId="77777777" w:rsidR="00B30C4D" w:rsidRPr="00CE6AA8" w:rsidRDefault="00B30C4D" w:rsidP="00ED5693">
      <w:pPr>
        <w:spacing w:line="240" w:lineRule="auto"/>
        <w:jc w:val="center"/>
        <w:rPr>
          <w:rFonts w:ascii="Calibri" w:hAnsi="Calibri" w:cs="Calibri"/>
          <w:b/>
          <w:bCs/>
          <w:sz w:val="18"/>
          <w:szCs w:val="18"/>
        </w:rPr>
      </w:pPr>
    </w:p>
    <w:p w14:paraId="367DB067"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IV. Warehouse/Store Visibility</w:t>
      </w:r>
    </w:p>
    <w:p w14:paraId="0EE52002" w14:textId="77777777" w:rsidR="00ED5693" w:rsidRPr="00CE6AA8" w:rsidRDefault="00ED5693" w:rsidP="00ED5693">
      <w:pPr>
        <w:keepNext/>
        <w:spacing w:line="240" w:lineRule="auto"/>
        <w:jc w:val="center"/>
        <w:rPr>
          <w:rFonts w:ascii="Calibri" w:hAnsi="Calibri" w:cs="Calibri"/>
          <w:b/>
          <w:bCs/>
          <w:sz w:val="18"/>
          <w:szCs w:val="18"/>
        </w:rPr>
      </w:pPr>
    </w:p>
    <w:p w14:paraId="0709B63C" w14:textId="3BF86E0F"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Within supply-chain warehouse(s)/store(s), all products, inventory levels, and orders can be identified whether they are on the shelf, inbound, or outbound. As maturity increases. the supply chain has a Warehouse Management System (WMS) that is connected to a broader supply-chain platform, which allows the warehouse/store to define specific inventory level rules.</w:t>
      </w:r>
    </w:p>
    <w:p w14:paraId="1AA0D68B" w14:textId="77777777" w:rsidR="00ED5693" w:rsidRPr="00CE6AA8" w:rsidRDefault="00ED5693" w:rsidP="00ED5693">
      <w:pPr>
        <w:keepNext/>
        <w:spacing w:line="240" w:lineRule="auto"/>
        <w:jc w:val="center"/>
        <w:rPr>
          <w:rFonts w:ascii="Calibri" w:hAnsi="Calibri" w:cs="Calibri"/>
          <w:b/>
          <w:bCs/>
          <w:sz w:val="18"/>
          <w:szCs w:val="18"/>
        </w:rPr>
      </w:pPr>
    </w:p>
    <w:p w14:paraId="2753558F"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the visibility and tracking of inventory within the warehouse(s)/store(s).</w:t>
      </w:r>
    </w:p>
    <w:p w14:paraId="4306183B" w14:textId="77777777" w:rsidR="00B30C4D" w:rsidRPr="00CE6AA8" w:rsidRDefault="00B30C4D" w:rsidP="00BB161C">
      <w:pPr>
        <w:spacing w:line="240" w:lineRule="auto"/>
        <w:rPr>
          <w:rFonts w:ascii="Calibri" w:hAnsi="Calibri" w:cs="Calibri"/>
          <w:sz w:val="18"/>
          <w:szCs w:val="18"/>
        </w:rPr>
      </w:pPr>
    </w:p>
    <w:p w14:paraId="5BDC5BA2" w14:textId="77777777" w:rsidR="00ED5693" w:rsidRPr="00CE6AA8" w:rsidRDefault="00ED5693" w:rsidP="00BB161C">
      <w:pPr>
        <w:spacing w:line="240" w:lineRule="auto"/>
        <w:rPr>
          <w:rFonts w:ascii="Calibri" w:hAnsi="Calibri" w:cs="Calibri"/>
          <w:sz w:val="18"/>
          <w:szCs w:val="18"/>
        </w:rPr>
      </w:pPr>
    </w:p>
    <w:p w14:paraId="2FB44BA4"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17. How is product located at the warehouse(s)/store(s)? (choose one) </w:t>
      </w:r>
    </w:p>
    <w:p w14:paraId="32C69ABC"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Difficult and time-consuming to locate specific product within warehouse(s)/store(s)</w:t>
      </w:r>
    </w:p>
    <w:p w14:paraId="082AF511"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Warehouse(s)/store(s) is arranged to ease identifying the location of specific product</w:t>
      </w:r>
    </w:p>
    <w:p w14:paraId="73084DB0" w14:textId="01467D4D" w:rsidR="00B30C4D" w:rsidRPr="00CE6AA8" w:rsidRDefault="00D90A48" w:rsidP="00EF43DE">
      <w:pPr>
        <w:pStyle w:val="ListParagraph"/>
        <w:keepNext/>
        <w:numPr>
          <w:ilvl w:val="0"/>
          <w:numId w:val="13"/>
        </w:numPr>
        <w:rPr>
          <w:rFonts w:ascii="Calibri" w:hAnsi="Calibri" w:cs="Calibri"/>
          <w:sz w:val="18"/>
          <w:szCs w:val="18"/>
        </w:rPr>
      </w:pPr>
      <w:r>
        <w:rPr>
          <w:rFonts w:ascii="Calibri" w:hAnsi="Calibri" w:cs="Calibri"/>
          <w:sz w:val="18"/>
          <w:szCs w:val="18"/>
        </w:rPr>
        <w:t>Manual tools available</w:t>
      </w:r>
      <w:r w:rsidRPr="00CE6AA8">
        <w:rPr>
          <w:rFonts w:ascii="Calibri" w:hAnsi="Calibri" w:cs="Calibri"/>
          <w:sz w:val="18"/>
          <w:szCs w:val="18"/>
        </w:rPr>
        <w:t xml:space="preserve"> </w:t>
      </w:r>
      <w:r w:rsidR="00BB161C" w:rsidRPr="00CE6AA8">
        <w:rPr>
          <w:rFonts w:ascii="Calibri" w:hAnsi="Calibri" w:cs="Calibri"/>
          <w:sz w:val="18"/>
          <w:szCs w:val="18"/>
        </w:rPr>
        <w:t xml:space="preserve">to track </w:t>
      </w:r>
      <w:r w:rsidR="00601C30">
        <w:rPr>
          <w:rFonts w:ascii="Calibri" w:hAnsi="Calibri" w:cs="Calibri"/>
          <w:sz w:val="18"/>
          <w:szCs w:val="18"/>
        </w:rPr>
        <w:t>product</w:t>
      </w:r>
      <w:r w:rsidR="00BB161C" w:rsidRPr="00CE6AA8">
        <w:rPr>
          <w:rFonts w:ascii="Calibri" w:hAnsi="Calibri" w:cs="Calibri"/>
          <w:sz w:val="18"/>
          <w:szCs w:val="18"/>
        </w:rPr>
        <w:t xml:space="preserve"> in warehouse(s)/store(s)</w:t>
      </w:r>
    </w:p>
    <w:p w14:paraId="209941D7" w14:textId="0841A028"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 xml:space="preserve">Electronic WMS with batch and bin tracking used to track </w:t>
      </w:r>
      <w:r w:rsidR="00601C30">
        <w:rPr>
          <w:rFonts w:ascii="Calibri" w:hAnsi="Calibri" w:cs="Calibri"/>
          <w:sz w:val="18"/>
          <w:szCs w:val="18"/>
        </w:rPr>
        <w:t>product</w:t>
      </w:r>
      <w:r w:rsidRPr="00CE6AA8">
        <w:rPr>
          <w:rFonts w:ascii="Calibri" w:hAnsi="Calibri" w:cs="Calibri"/>
          <w:sz w:val="18"/>
          <w:szCs w:val="18"/>
        </w:rPr>
        <w:t xml:space="preserve"> in warehouse(s)/store(s)</w:t>
      </w:r>
    </w:p>
    <w:p w14:paraId="327F93F9" w14:textId="08F570DB" w:rsidR="00B30C4D" w:rsidRPr="00CE6AA8" w:rsidRDefault="009519D1"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 xml:space="preserve">Real-time tracking and visibility of </w:t>
      </w:r>
      <w:r w:rsidR="00601C30">
        <w:rPr>
          <w:rFonts w:ascii="Calibri" w:hAnsi="Calibri" w:cs="Calibri"/>
          <w:sz w:val="18"/>
          <w:szCs w:val="18"/>
        </w:rPr>
        <w:t>product</w:t>
      </w:r>
      <w:r w:rsidRPr="00CE6AA8">
        <w:rPr>
          <w:rFonts w:ascii="Calibri" w:hAnsi="Calibri" w:cs="Calibri"/>
          <w:sz w:val="18"/>
          <w:szCs w:val="18"/>
        </w:rPr>
        <w:t xml:space="preserve"> in warehouse(s)/store(s)</w:t>
      </w:r>
    </w:p>
    <w:p w14:paraId="635C7A24"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Not applicable</w:t>
      </w:r>
    </w:p>
    <w:p w14:paraId="6DC6AA3E" w14:textId="77777777" w:rsidR="00B30C4D" w:rsidRPr="00CE6AA8" w:rsidRDefault="00BB161C" w:rsidP="00EF43DE">
      <w:pPr>
        <w:pStyle w:val="ListParagraph"/>
        <w:keepNext/>
        <w:numPr>
          <w:ilvl w:val="0"/>
          <w:numId w:val="13"/>
        </w:numPr>
        <w:rPr>
          <w:rFonts w:ascii="Calibri" w:hAnsi="Calibri" w:cs="Calibri"/>
          <w:sz w:val="18"/>
          <w:szCs w:val="18"/>
        </w:rPr>
      </w:pPr>
      <w:r w:rsidRPr="00CE6AA8">
        <w:rPr>
          <w:rFonts w:ascii="Calibri" w:hAnsi="Calibri" w:cs="Calibri"/>
          <w:sz w:val="18"/>
          <w:szCs w:val="18"/>
        </w:rPr>
        <w:t>Don’t know</w:t>
      </w:r>
    </w:p>
    <w:p w14:paraId="797DED54" w14:textId="77777777" w:rsidR="00B30C4D" w:rsidRPr="00CE6AA8" w:rsidRDefault="00B30C4D" w:rsidP="00BB161C">
      <w:pPr>
        <w:spacing w:line="240" w:lineRule="auto"/>
        <w:rPr>
          <w:rFonts w:ascii="Calibri" w:hAnsi="Calibri" w:cs="Calibri"/>
          <w:sz w:val="18"/>
          <w:szCs w:val="18"/>
        </w:rPr>
      </w:pPr>
    </w:p>
    <w:p w14:paraId="6F06A36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18. Describe the ability to identify order status within the warehouse(s)/store(s)? (choose one)</w:t>
      </w:r>
    </w:p>
    <w:p w14:paraId="6CB88CCC"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Not able to identify order status</w:t>
      </w:r>
    </w:p>
    <w:p w14:paraId="7EFE6637"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Difficult to identify order status</w:t>
      </w:r>
    </w:p>
    <w:p w14:paraId="00A452C8"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Ability to track order status</w:t>
      </w:r>
    </w:p>
    <w:p w14:paraId="3B086D71"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Visibility to incoming and outgoing inventory (past and future)</w:t>
      </w:r>
    </w:p>
    <w:p w14:paraId="4D5B5707"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Visibility to incoming and outgoing inventory (past and future) through an inventory management system with real-time, event-driven decision-making or real-time dashboards</w:t>
      </w:r>
    </w:p>
    <w:p w14:paraId="442677B7"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Not applicable</w:t>
      </w:r>
    </w:p>
    <w:p w14:paraId="12CB8EF6" w14:textId="77777777" w:rsidR="00B30C4D" w:rsidRPr="00CE6AA8" w:rsidRDefault="00BB161C" w:rsidP="00EF43DE">
      <w:pPr>
        <w:pStyle w:val="ListParagraph"/>
        <w:keepNext/>
        <w:numPr>
          <w:ilvl w:val="0"/>
          <w:numId w:val="14"/>
        </w:numPr>
        <w:rPr>
          <w:rFonts w:ascii="Calibri" w:hAnsi="Calibri" w:cs="Calibri"/>
          <w:sz w:val="18"/>
          <w:szCs w:val="18"/>
        </w:rPr>
      </w:pPr>
      <w:r w:rsidRPr="00CE6AA8">
        <w:rPr>
          <w:rFonts w:ascii="Calibri" w:hAnsi="Calibri" w:cs="Calibri"/>
          <w:sz w:val="18"/>
          <w:szCs w:val="18"/>
        </w:rPr>
        <w:t>Don’t know</w:t>
      </w:r>
    </w:p>
    <w:p w14:paraId="263820ED" w14:textId="77777777" w:rsidR="00B30C4D" w:rsidRPr="00CE6AA8" w:rsidRDefault="00B30C4D" w:rsidP="00BB161C">
      <w:pPr>
        <w:spacing w:line="240" w:lineRule="auto"/>
        <w:rPr>
          <w:rFonts w:ascii="Calibri" w:hAnsi="Calibri" w:cs="Calibri"/>
          <w:sz w:val="18"/>
          <w:szCs w:val="18"/>
        </w:rPr>
      </w:pPr>
    </w:p>
    <w:p w14:paraId="5253E85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19. How is inventory information in the warehouse(s)/store(s) shared with others in the supply chain? (choose one)</w:t>
      </w:r>
    </w:p>
    <w:p w14:paraId="7805D71A"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Inventory information is not shared with the supply chain</w:t>
      </w:r>
    </w:p>
    <w:p w14:paraId="1319FDCE"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Some inventory information shared upon request</w:t>
      </w:r>
    </w:p>
    <w:p w14:paraId="672A76F7"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Inventory information sent to supply chain periodically</w:t>
      </w:r>
    </w:p>
    <w:p w14:paraId="6322C53C"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WMS connected to supply-chain digital platform/LMIS (logistics management and information system)</w:t>
      </w:r>
    </w:p>
    <w:p w14:paraId="47F57107"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WMS connected to supply-chain digital platform with what-if analysis and real-time, event-driven decision-making</w:t>
      </w:r>
    </w:p>
    <w:p w14:paraId="2DFDF867"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Not applicable</w:t>
      </w:r>
    </w:p>
    <w:p w14:paraId="032F5F9D" w14:textId="77777777" w:rsidR="00B30C4D" w:rsidRPr="00CE6AA8" w:rsidRDefault="00BB161C" w:rsidP="00EF43DE">
      <w:pPr>
        <w:pStyle w:val="ListParagraph"/>
        <w:keepNext/>
        <w:numPr>
          <w:ilvl w:val="0"/>
          <w:numId w:val="15"/>
        </w:numPr>
        <w:rPr>
          <w:rFonts w:ascii="Calibri" w:hAnsi="Calibri" w:cs="Calibri"/>
          <w:sz w:val="18"/>
          <w:szCs w:val="18"/>
        </w:rPr>
      </w:pPr>
      <w:r w:rsidRPr="00CE6AA8">
        <w:rPr>
          <w:rFonts w:ascii="Calibri" w:hAnsi="Calibri" w:cs="Calibri"/>
          <w:sz w:val="18"/>
          <w:szCs w:val="18"/>
        </w:rPr>
        <w:t>Don’t know</w:t>
      </w:r>
    </w:p>
    <w:p w14:paraId="4B73B57E" w14:textId="77777777" w:rsidR="00B30C4D" w:rsidRPr="00CE6AA8" w:rsidRDefault="00B30C4D" w:rsidP="00BB161C">
      <w:pPr>
        <w:spacing w:line="240" w:lineRule="auto"/>
        <w:rPr>
          <w:rFonts w:ascii="Calibri" w:hAnsi="Calibri" w:cs="Calibri"/>
          <w:sz w:val="18"/>
          <w:szCs w:val="18"/>
        </w:rPr>
      </w:pPr>
    </w:p>
    <w:p w14:paraId="31068A1A"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20. Which of the following currently are constraints that prevent improvement of visibility at warehouse(s)/store(s)? (choose all that apply)</w:t>
      </w:r>
    </w:p>
    <w:p w14:paraId="62ECE46E"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Human resources</w:t>
      </w:r>
    </w:p>
    <w:p w14:paraId="350439C3"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Improvement-process knowledge</w:t>
      </w:r>
    </w:p>
    <w:p w14:paraId="7E28B398"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Enabling technologies</w:t>
      </w:r>
    </w:p>
    <w:p w14:paraId="7A7ED28A"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Leadership/guidance</w:t>
      </w:r>
    </w:p>
    <w:p w14:paraId="6E5FEFF1"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National guidelines</w:t>
      </w:r>
    </w:p>
    <w:p w14:paraId="7184DB79"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Funding</w:t>
      </w:r>
    </w:p>
    <w:p w14:paraId="10E49298"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Infrastructure</w:t>
      </w:r>
    </w:p>
    <w:p w14:paraId="2BD87868"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Government support</w:t>
      </w:r>
    </w:p>
    <w:p w14:paraId="2A90078C"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No public/private collaboration</w:t>
      </w:r>
    </w:p>
    <w:p w14:paraId="727E508F" w14:textId="77777777"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2E581D2" w14:textId="3FA6688F"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No constraints</w:t>
      </w:r>
    </w:p>
    <w:p w14:paraId="69B24980" w14:textId="6E061016"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Not applicable</w:t>
      </w:r>
    </w:p>
    <w:p w14:paraId="77BAA936" w14:textId="79A40989" w:rsidR="00B30C4D" w:rsidRPr="00CE6AA8" w:rsidRDefault="00BB161C" w:rsidP="00EF43DE">
      <w:pPr>
        <w:pStyle w:val="ListParagraph"/>
        <w:keepNext/>
        <w:numPr>
          <w:ilvl w:val="0"/>
          <w:numId w:val="58"/>
        </w:numPr>
        <w:rPr>
          <w:rFonts w:ascii="Calibri" w:hAnsi="Calibri" w:cs="Calibri"/>
          <w:sz w:val="18"/>
          <w:szCs w:val="18"/>
        </w:rPr>
      </w:pPr>
      <w:r w:rsidRPr="00CE6AA8">
        <w:rPr>
          <w:rFonts w:ascii="Calibri" w:hAnsi="Calibri" w:cs="Calibri"/>
          <w:sz w:val="18"/>
          <w:szCs w:val="18"/>
        </w:rPr>
        <w:t>Don’t know</w:t>
      </w:r>
    </w:p>
    <w:p w14:paraId="4EFA642B" w14:textId="77777777" w:rsidR="00B30C4D" w:rsidRPr="00CE6AA8" w:rsidRDefault="00B30C4D" w:rsidP="00BB161C">
      <w:pPr>
        <w:spacing w:line="240" w:lineRule="auto"/>
        <w:rPr>
          <w:rFonts w:ascii="Calibri" w:hAnsi="Calibri" w:cs="Calibri"/>
          <w:sz w:val="18"/>
          <w:szCs w:val="18"/>
        </w:rPr>
      </w:pPr>
    </w:p>
    <w:p w14:paraId="76E1A0A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8DD417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B257CE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8364BE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60A41D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28DCBE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4D3FFEA" w14:textId="77777777" w:rsidR="00B30C4D" w:rsidRPr="00CE6AA8" w:rsidRDefault="00B30C4D" w:rsidP="00BB161C">
      <w:pPr>
        <w:spacing w:line="240" w:lineRule="auto"/>
        <w:rPr>
          <w:rFonts w:ascii="Calibri" w:hAnsi="Calibri" w:cs="Calibri"/>
          <w:sz w:val="18"/>
          <w:szCs w:val="18"/>
        </w:rPr>
      </w:pPr>
    </w:p>
    <w:p w14:paraId="240D60D2" w14:textId="77777777" w:rsidR="00ED5693" w:rsidRPr="00CE6AA8" w:rsidRDefault="00ED5693" w:rsidP="00BB161C">
      <w:pPr>
        <w:keepNext/>
        <w:spacing w:line="240" w:lineRule="auto"/>
        <w:rPr>
          <w:rFonts w:ascii="Calibri" w:hAnsi="Calibri" w:cs="Calibri"/>
          <w:sz w:val="18"/>
          <w:szCs w:val="18"/>
        </w:rPr>
      </w:pPr>
    </w:p>
    <w:p w14:paraId="3048143C"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 Warehouse/Store Inventory Management</w:t>
      </w:r>
    </w:p>
    <w:p w14:paraId="583D0143" w14:textId="77777777" w:rsidR="00ED5693" w:rsidRPr="00CE6AA8" w:rsidRDefault="00ED5693" w:rsidP="00ED5693">
      <w:pPr>
        <w:keepNext/>
        <w:spacing w:line="240" w:lineRule="auto"/>
        <w:jc w:val="center"/>
        <w:rPr>
          <w:rFonts w:ascii="Calibri" w:hAnsi="Calibri" w:cs="Calibri"/>
          <w:b/>
          <w:bCs/>
          <w:sz w:val="18"/>
          <w:szCs w:val="18"/>
        </w:rPr>
      </w:pPr>
    </w:p>
    <w:p w14:paraId="37663B69" w14:textId="2F55BA6F"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At the warehouse/store level, there is a defined amount of inventory of each product that should be maintained, based on demand. These levels are not fixed and should be updated on a regular basis. As maturity increases, regular audits are conducted to ensure accurate product levels and adherence to policies to maintain appropriate stocking levels.</w:t>
      </w:r>
    </w:p>
    <w:p w14:paraId="6801FD57" w14:textId="77777777" w:rsidR="00ED5693" w:rsidRPr="00CE6AA8" w:rsidRDefault="00ED5693" w:rsidP="00ED5693">
      <w:pPr>
        <w:keepNext/>
        <w:spacing w:line="240" w:lineRule="auto"/>
        <w:jc w:val="center"/>
        <w:rPr>
          <w:rFonts w:ascii="Calibri" w:hAnsi="Calibri" w:cs="Calibri"/>
          <w:b/>
          <w:bCs/>
          <w:sz w:val="18"/>
          <w:szCs w:val="18"/>
        </w:rPr>
      </w:pPr>
    </w:p>
    <w:p w14:paraId="2F60D669"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Standardize inventory-handling practices at the warehouse(s)/store(s) to ensure optimal levels of inventory are available.</w:t>
      </w:r>
    </w:p>
    <w:p w14:paraId="310E51E3" w14:textId="77777777" w:rsidR="00B30C4D" w:rsidRPr="00CE6AA8" w:rsidRDefault="00B30C4D" w:rsidP="00BB161C">
      <w:pPr>
        <w:spacing w:line="240" w:lineRule="auto"/>
        <w:rPr>
          <w:rFonts w:ascii="Calibri" w:hAnsi="Calibri" w:cs="Calibri"/>
          <w:sz w:val="18"/>
          <w:szCs w:val="18"/>
        </w:rPr>
      </w:pPr>
    </w:p>
    <w:p w14:paraId="0D683FD8" w14:textId="77777777" w:rsidR="00ED5693" w:rsidRPr="00CE6AA8" w:rsidRDefault="00ED5693" w:rsidP="00BB161C">
      <w:pPr>
        <w:spacing w:line="240" w:lineRule="auto"/>
        <w:rPr>
          <w:rFonts w:ascii="Calibri" w:hAnsi="Calibri" w:cs="Calibri"/>
          <w:sz w:val="18"/>
          <w:szCs w:val="18"/>
        </w:rPr>
      </w:pPr>
    </w:p>
    <w:p w14:paraId="7365F4C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21. How does/do the warehouse(s)/store(s) define the optimum level of inventory to maintain? (choose one)</w:t>
      </w:r>
    </w:p>
    <w:p w14:paraId="296CF9D9"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No method to define the optimum level of inventory</w:t>
      </w:r>
    </w:p>
    <w:p w14:paraId="54B9B519"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Manual inventory management based on frequency of replenishment, stockouts, etc.</w:t>
      </w:r>
    </w:p>
    <w:p w14:paraId="736573EB"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Dynamic policy on how much inventory should be maintained at the warehouse(s)/store(s) with defined min/max levels</w:t>
      </w:r>
    </w:p>
    <w:p w14:paraId="161CF788"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Inventory segmentation used (reviewed quarterly)</w:t>
      </w:r>
    </w:p>
    <w:p w14:paraId="7050EB4E"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Dynamic segmentation determined electronically by WMS or inventory management system</w:t>
      </w:r>
    </w:p>
    <w:p w14:paraId="6B5FF370"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Not applicable</w:t>
      </w:r>
    </w:p>
    <w:p w14:paraId="5B0B034D" w14:textId="77777777" w:rsidR="00B30C4D" w:rsidRPr="00CE6AA8" w:rsidRDefault="00BB161C" w:rsidP="00EF43DE">
      <w:pPr>
        <w:pStyle w:val="ListParagraph"/>
        <w:keepNext/>
        <w:numPr>
          <w:ilvl w:val="0"/>
          <w:numId w:val="16"/>
        </w:numPr>
        <w:rPr>
          <w:rFonts w:ascii="Calibri" w:hAnsi="Calibri" w:cs="Calibri"/>
          <w:sz w:val="18"/>
          <w:szCs w:val="18"/>
        </w:rPr>
      </w:pPr>
      <w:r w:rsidRPr="00CE6AA8">
        <w:rPr>
          <w:rFonts w:ascii="Calibri" w:hAnsi="Calibri" w:cs="Calibri"/>
          <w:sz w:val="18"/>
          <w:szCs w:val="18"/>
        </w:rPr>
        <w:t>Don’t know</w:t>
      </w:r>
    </w:p>
    <w:p w14:paraId="508A854D" w14:textId="77777777" w:rsidR="00B30C4D" w:rsidRPr="00CE6AA8" w:rsidRDefault="00B30C4D" w:rsidP="00BB161C">
      <w:pPr>
        <w:spacing w:line="240" w:lineRule="auto"/>
        <w:rPr>
          <w:rFonts w:ascii="Calibri" w:hAnsi="Calibri" w:cs="Calibri"/>
          <w:sz w:val="18"/>
          <w:szCs w:val="18"/>
        </w:rPr>
      </w:pPr>
    </w:p>
    <w:p w14:paraId="6D28BD20" w14:textId="06DDF60A"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22. How is the current </w:t>
      </w:r>
      <w:r w:rsidR="007156DF" w:rsidRPr="00CE6AA8">
        <w:rPr>
          <w:rFonts w:ascii="Calibri" w:hAnsi="Calibri" w:cs="Calibri"/>
          <w:sz w:val="18"/>
          <w:szCs w:val="18"/>
        </w:rPr>
        <w:t xml:space="preserve">physical count </w:t>
      </w:r>
      <w:r w:rsidRPr="00CE6AA8">
        <w:rPr>
          <w:rFonts w:ascii="Calibri" w:hAnsi="Calibri" w:cs="Calibri"/>
          <w:sz w:val="18"/>
          <w:szCs w:val="18"/>
        </w:rPr>
        <w:t>of inventory in the warehouse(s)/store(s) determined? (choose one) </w:t>
      </w:r>
    </w:p>
    <w:p w14:paraId="4EEC72E1" w14:textId="0C349C93"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No method to determine inventory </w:t>
      </w:r>
      <w:r w:rsidR="00FD765A" w:rsidRPr="00CE6AA8">
        <w:rPr>
          <w:rFonts w:ascii="Calibri" w:hAnsi="Calibri" w:cs="Calibri"/>
          <w:sz w:val="18"/>
          <w:szCs w:val="18"/>
        </w:rPr>
        <w:t>physical count</w:t>
      </w:r>
    </w:p>
    <w:p w14:paraId="5FFFFE20" w14:textId="2ABDBDF7"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Random audits</w:t>
      </w:r>
      <w:r w:rsidR="00FD765A" w:rsidRPr="00CE6AA8">
        <w:rPr>
          <w:rFonts w:ascii="Calibri" w:hAnsi="Calibri" w:cs="Calibri"/>
          <w:sz w:val="18"/>
          <w:szCs w:val="18"/>
        </w:rPr>
        <w:t xml:space="preserve"> to determine inventory physical count</w:t>
      </w:r>
    </w:p>
    <w:p w14:paraId="7AC4EA0A" w14:textId="59677D0E"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Inventory policy used to determine inventory </w:t>
      </w:r>
      <w:r w:rsidR="00FD765A" w:rsidRPr="00CE6AA8">
        <w:rPr>
          <w:rFonts w:ascii="Calibri" w:hAnsi="Calibri" w:cs="Calibri"/>
          <w:sz w:val="18"/>
          <w:szCs w:val="18"/>
        </w:rPr>
        <w:t>physical count</w:t>
      </w:r>
    </w:p>
    <w:p w14:paraId="6F53685B" w14:textId="0541C218"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Regular (at least quarterly) inventory </w:t>
      </w:r>
      <w:r w:rsidR="00FD765A" w:rsidRPr="00CE6AA8">
        <w:rPr>
          <w:rFonts w:ascii="Calibri" w:hAnsi="Calibri" w:cs="Calibri"/>
          <w:sz w:val="18"/>
          <w:szCs w:val="18"/>
        </w:rPr>
        <w:t>physical</w:t>
      </w:r>
      <w:r w:rsidRPr="00CE6AA8">
        <w:rPr>
          <w:rFonts w:ascii="Calibri" w:hAnsi="Calibri" w:cs="Calibri"/>
          <w:sz w:val="18"/>
          <w:szCs w:val="18"/>
        </w:rPr>
        <w:t xml:space="preserve"> count</w:t>
      </w:r>
    </w:p>
    <w:p w14:paraId="6DD76C75" w14:textId="44153581"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 xml:space="preserve">Frequency of </w:t>
      </w:r>
      <w:r w:rsidR="00FD765A" w:rsidRPr="00CE6AA8">
        <w:rPr>
          <w:rFonts w:ascii="Calibri" w:hAnsi="Calibri" w:cs="Calibri"/>
          <w:sz w:val="18"/>
          <w:szCs w:val="18"/>
        </w:rPr>
        <w:t xml:space="preserve">inventory physical </w:t>
      </w:r>
      <w:r w:rsidRPr="00CE6AA8">
        <w:rPr>
          <w:rFonts w:ascii="Calibri" w:hAnsi="Calibri" w:cs="Calibri"/>
          <w:sz w:val="18"/>
          <w:szCs w:val="18"/>
        </w:rPr>
        <w:t>count dynamically determined by WMS</w:t>
      </w:r>
    </w:p>
    <w:p w14:paraId="7C68B904" w14:textId="77777777"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Not applicable</w:t>
      </w:r>
    </w:p>
    <w:p w14:paraId="588EB9AD" w14:textId="77777777" w:rsidR="00B30C4D" w:rsidRPr="00CE6AA8" w:rsidRDefault="00BB161C" w:rsidP="00EF43DE">
      <w:pPr>
        <w:pStyle w:val="ListParagraph"/>
        <w:keepNext/>
        <w:numPr>
          <w:ilvl w:val="0"/>
          <w:numId w:val="17"/>
        </w:numPr>
        <w:rPr>
          <w:rFonts w:ascii="Calibri" w:hAnsi="Calibri" w:cs="Calibri"/>
          <w:sz w:val="18"/>
          <w:szCs w:val="18"/>
        </w:rPr>
      </w:pPr>
      <w:r w:rsidRPr="00CE6AA8">
        <w:rPr>
          <w:rFonts w:ascii="Calibri" w:hAnsi="Calibri" w:cs="Calibri"/>
          <w:sz w:val="18"/>
          <w:szCs w:val="18"/>
        </w:rPr>
        <w:t>Don’t know</w:t>
      </w:r>
    </w:p>
    <w:p w14:paraId="7675F8FC" w14:textId="77777777" w:rsidR="00B30C4D" w:rsidRPr="00CE6AA8" w:rsidRDefault="00B30C4D" w:rsidP="00BB161C">
      <w:pPr>
        <w:spacing w:line="240" w:lineRule="auto"/>
        <w:rPr>
          <w:rFonts w:ascii="Calibri" w:hAnsi="Calibri" w:cs="Calibri"/>
          <w:sz w:val="18"/>
          <w:szCs w:val="18"/>
        </w:rPr>
      </w:pPr>
    </w:p>
    <w:p w14:paraId="26DDE544"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23. Which of the following currently are constraints that prevent improvement of inventory management at warehouse(s)/store(s)? (choose all that apply)</w:t>
      </w:r>
    </w:p>
    <w:p w14:paraId="29B13626"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Human resources</w:t>
      </w:r>
    </w:p>
    <w:p w14:paraId="0E771E7C"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Improvement-process knowledge</w:t>
      </w:r>
    </w:p>
    <w:p w14:paraId="0AD923E3"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Enabling technologies</w:t>
      </w:r>
    </w:p>
    <w:p w14:paraId="47426EB7"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Leadership/guidance</w:t>
      </w:r>
    </w:p>
    <w:p w14:paraId="5A9E459C"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National guidelines</w:t>
      </w:r>
    </w:p>
    <w:p w14:paraId="04E1576E"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Funding</w:t>
      </w:r>
    </w:p>
    <w:p w14:paraId="53E3BDB3"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Infrastructure</w:t>
      </w:r>
    </w:p>
    <w:p w14:paraId="62F15258"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Government support</w:t>
      </w:r>
    </w:p>
    <w:p w14:paraId="5EF0DD66"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No public/private collaboration</w:t>
      </w:r>
    </w:p>
    <w:p w14:paraId="596A6D51" w14:textId="77777777"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2F09F67" w14:textId="250EBC31"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No constraints</w:t>
      </w:r>
    </w:p>
    <w:p w14:paraId="44203099" w14:textId="41565B2C"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Not applicable</w:t>
      </w:r>
    </w:p>
    <w:p w14:paraId="21F532ED" w14:textId="28F489BE" w:rsidR="00B30C4D" w:rsidRPr="00CE6AA8" w:rsidRDefault="00BB161C" w:rsidP="00EF43DE">
      <w:pPr>
        <w:pStyle w:val="ListParagraph"/>
        <w:keepNext/>
        <w:numPr>
          <w:ilvl w:val="0"/>
          <w:numId w:val="59"/>
        </w:numPr>
        <w:rPr>
          <w:rFonts w:ascii="Calibri" w:hAnsi="Calibri" w:cs="Calibri"/>
          <w:sz w:val="18"/>
          <w:szCs w:val="18"/>
        </w:rPr>
      </w:pPr>
      <w:r w:rsidRPr="00CE6AA8">
        <w:rPr>
          <w:rFonts w:ascii="Calibri" w:hAnsi="Calibri" w:cs="Calibri"/>
          <w:sz w:val="18"/>
          <w:szCs w:val="18"/>
        </w:rPr>
        <w:t>Don’t know</w:t>
      </w:r>
    </w:p>
    <w:p w14:paraId="56AF83AA" w14:textId="77777777" w:rsidR="00B30C4D" w:rsidRPr="00CE6AA8" w:rsidRDefault="00B30C4D" w:rsidP="00BB161C">
      <w:pPr>
        <w:spacing w:line="240" w:lineRule="auto"/>
        <w:rPr>
          <w:rFonts w:ascii="Calibri" w:hAnsi="Calibri" w:cs="Calibri"/>
          <w:sz w:val="18"/>
          <w:szCs w:val="18"/>
        </w:rPr>
      </w:pPr>
    </w:p>
    <w:p w14:paraId="265AFB3C"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0B64E48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8A087B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183E59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C0C288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lastRenderedPageBreak/>
        <w:t>________________________________________________________________</w:t>
      </w:r>
    </w:p>
    <w:p w14:paraId="397B85E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2CBEEF1" w14:textId="77777777" w:rsidR="00B30C4D" w:rsidRPr="00CE6AA8" w:rsidRDefault="00B30C4D" w:rsidP="00BB161C">
      <w:pPr>
        <w:spacing w:line="240" w:lineRule="auto"/>
        <w:rPr>
          <w:rFonts w:ascii="Calibri" w:hAnsi="Calibri" w:cs="Calibri"/>
          <w:sz w:val="18"/>
          <w:szCs w:val="18"/>
        </w:rPr>
      </w:pPr>
    </w:p>
    <w:p w14:paraId="749A6419" w14:textId="77777777" w:rsidR="00B30C4D" w:rsidRPr="00CE6AA8" w:rsidRDefault="00B30C4D" w:rsidP="00BB161C">
      <w:pPr>
        <w:spacing w:line="240" w:lineRule="auto"/>
        <w:rPr>
          <w:rFonts w:ascii="Calibri" w:hAnsi="Calibri" w:cs="Calibri"/>
          <w:sz w:val="18"/>
          <w:szCs w:val="18"/>
        </w:rPr>
      </w:pPr>
    </w:p>
    <w:p w14:paraId="61FEF709"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VI. Warehouse/Store Order Management</w:t>
      </w:r>
    </w:p>
    <w:p w14:paraId="0D57FA1A" w14:textId="77777777" w:rsidR="00ED5693" w:rsidRPr="00CE6AA8" w:rsidRDefault="00ED5693" w:rsidP="00ED5693">
      <w:pPr>
        <w:keepNext/>
        <w:spacing w:line="240" w:lineRule="auto"/>
        <w:jc w:val="center"/>
        <w:rPr>
          <w:rFonts w:ascii="Calibri" w:hAnsi="Calibri" w:cs="Calibri"/>
          <w:b/>
          <w:bCs/>
          <w:sz w:val="18"/>
          <w:szCs w:val="18"/>
        </w:rPr>
      </w:pPr>
    </w:p>
    <w:p w14:paraId="03226528"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Supply-chain warehouses/stores can determine that the location needs to order more inventory, that the order is based on inventory policies, and then execute the order. As maturity increases, orders are created within a broader supply-chain digital platform as needed.</w:t>
      </w:r>
    </w:p>
    <w:p w14:paraId="598F5B5D" w14:textId="77777777" w:rsidR="00ED5693" w:rsidRPr="00CE6AA8" w:rsidRDefault="00ED5693" w:rsidP="00ED5693">
      <w:pPr>
        <w:keepNext/>
        <w:spacing w:line="240" w:lineRule="auto"/>
        <w:jc w:val="center"/>
        <w:rPr>
          <w:rFonts w:ascii="Calibri" w:hAnsi="Calibri" w:cs="Calibri"/>
          <w:b/>
          <w:bCs/>
          <w:sz w:val="18"/>
          <w:szCs w:val="18"/>
        </w:rPr>
      </w:pPr>
    </w:p>
    <w:p w14:paraId="6BB0E297"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Coordinate order management at the warehouse(s)/store(s) with real-time demand from SDP/HFs and other warehouses/stores.</w:t>
      </w:r>
    </w:p>
    <w:p w14:paraId="7BF1A999" w14:textId="77777777" w:rsidR="00B30C4D" w:rsidRPr="00CE6AA8" w:rsidRDefault="00B30C4D" w:rsidP="00BB161C">
      <w:pPr>
        <w:spacing w:line="240" w:lineRule="auto"/>
        <w:rPr>
          <w:rFonts w:ascii="Calibri" w:hAnsi="Calibri" w:cs="Calibri"/>
          <w:sz w:val="18"/>
          <w:szCs w:val="18"/>
        </w:rPr>
      </w:pPr>
    </w:p>
    <w:p w14:paraId="01043E6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24. How are facility orders processed at the warehouse(s)/store(s)? (choose one) </w:t>
      </w:r>
    </w:p>
    <w:p w14:paraId="1ADADDF2"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Difficult to process facility orders</w:t>
      </w:r>
    </w:p>
    <w:p w14:paraId="59814F4D"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Ability to get facility orders to warehouse(s)/store(s)</w:t>
      </w:r>
    </w:p>
    <w:p w14:paraId="50CC1FC4"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Established frequency to review and process orders</w:t>
      </w:r>
    </w:p>
    <w:p w14:paraId="41EB7BD1" w14:textId="59583549" w:rsidR="00B30C4D" w:rsidRPr="00CE6AA8" w:rsidRDefault="00037AB7"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 xml:space="preserve">Visual </w:t>
      </w:r>
      <w:r w:rsidR="006F216A" w:rsidRPr="00CE6AA8">
        <w:rPr>
          <w:rFonts w:ascii="Calibri" w:hAnsi="Calibri" w:cs="Calibri"/>
          <w:sz w:val="18"/>
          <w:szCs w:val="18"/>
        </w:rPr>
        <w:t>replenishment</w:t>
      </w:r>
      <w:r w:rsidRPr="00CE6AA8">
        <w:rPr>
          <w:rFonts w:ascii="Calibri" w:hAnsi="Calibri" w:cs="Calibri"/>
          <w:sz w:val="18"/>
          <w:szCs w:val="18"/>
        </w:rPr>
        <w:t xml:space="preserve"> </w:t>
      </w:r>
      <w:r w:rsidR="00BB161C" w:rsidRPr="00CE6AA8">
        <w:rPr>
          <w:rFonts w:ascii="Calibri" w:hAnsi="Calibri" w:cs="Calibri"/>
          <w:sz w:val="18"/>
          <w:szCs w:val="18"/>
        </w:rPr>
        <w:t>system</w:t>
      </w:r>
      <w:r w:rsidR="00BA2F5A" w:rsidRPr="00CE6AA8">
        <w:rPr>
          <w:rFonts w:ascii="Calibri" w:hAnsi="Calibri" w:cs="Calibri"/>
          <w:sz w:val="18"/>
          <w:szCs w:val="18"/>
        </w:rPr>
        <w:t xml:space="preserve"> (</w:t>
      </w:r>
      <w:r w:rsidR="00C64837" w:rsidRPr="00CE6AA8">
        <w:rPr>
          <w:rFonts w:ascii="Calibri" w:hAnsi="Calibri" w:cs="Calibri"/>
          <w:sz w:val="18"/>
          <w:szCs w:val="18"/>
        </w:rPr>
        <w:t xml:space="preserve">e.g., </w:t>
      </w:r>
      <w:r w:rsidR="00442369" w:rsidRPr="00CE6AA8">
        <w:rPr>
          <w:rFonts w:ascii="Calibri" w:hAnsi="Calibri" w:cs="Calibri"/>
          <w:sz w:val="18"/>
          <w:szCs w:val="18"/>
        </w:rPr>
        <w:t>two-bin</w:t>
      </w:r>
      <w:r w:rsidR="00C64837" w:rsidRPr="00CE6AA8">
        <w:rPr>
          <w:rFonts w:ascii="Calibri" w:hAnsi="Calibri" w:cs="Calibri"/>
          <w:sz w:val="18"/>
          <w:szCs w:val="18"/>
        </w:rPr>
        <w:t xml:space="preserve"> system</w:t>
      </w:r>
      <w:r w:rsidR="00BA2F5A" w:rsidRPr="00CE6AA8">
        <w:rPr>
          <w:rFonts w:ascii="Calibri" w:hAnsi="Calibri" w:cs="Calibri"/>
          <w:sz w:val="18"/>
          <w:szCs w:val="18"/>
        </w:rPr>
        <w:t>)</w:t>
      </w:r>
      <w:r w:rsidR="00BB161C" w:rsidRPr="00CE6AA8">
        <w:rPr>
          <w:rFonts w:ascii="Calibri" w:hAnsi="Calibri" w:cs="Calibri"/>
          <w:sz w:val="18"/>
          <w:szCs w:val="18"/>
        </w:rPr>
        <w:t xml:space="preserve"> </w:t>
      </w:r>
      <w:r w:rsidR="008F6454" w:rsidRPr="00CE6AA8">
        <w:rPr>
          <w:rFonts w:ascii="Calibri" w:hAnsi="Calibri" w:cs="Calibri"/>
          <w:sz w:val="18"/>
          <w:szCs w:val="18"/>
        </w:rPr>
        <w:t>signals the need to</w:t>
      </w:r>
      <w:r w:rsidR="009E503A" w:rsidRPr="00CE6AA8">
        <w:rPr>
          <w:rFonts w:ascii="Calibri" w:hAnsi="Calibri" w:cs="Calibri"/>
          <w:sz w:val="18"/>
          <w:szCs w:val="18"/>
        </w:rPr>
        <w:t xml:space="preserve"> </w:t>
      </w:r>
      <w:r w:rsidR="00BB161C" w:rsidRPr="00CE6AA8">
        <w:rPr>
          <w:rFonts w:ascii="Calibri" w:hAnsi="Calibri" w:cs="Calibri"/>
          <w:sz w:val="18"/>
          <w:szCs w:val="18"/>
        </w:rPr>
        <w:t>process orders</w:t>
      </w:r>
    </w:p>
    <w:p w14:paraId="01F9E40F"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Orders are created and processed immediately upon request for product from SDP(s)/HF(s) or other warehouse(s)/store(s)</w:t>
      </w:r>
    </w:p>
    <w:p w14:paraId="6AAED2D6"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Not applicable</w:t>
      </w:r>
    </w:p>
    <w:p w14:paraId="4FDB4F35" w14:textId="77777777" w:rsidR="00B30C4D" w:rsidRPr="00CE6AA8" w:rsidRDefault="00BB161C" w:rsidP="00EF43DE">
      <w:pPr>
        <w:pStyle w:val="ListParagraph"/>
        <w:keepNext/>
        <w:numPr>
          <w:ilvl w:val="0"/>
          <w:numId w:val="18"/>
        </w:numPr>
        <w:rPr>
          <w:rFonts w:ascii="Calibri" w:hAnsi="Calibri" w:cs="Calibri"/>
          <w:sz w:val="18"/>
          <w:szCs w:val="18"/>
        </w:rPr>
      </w:pPr>
      <w:r w:rsidRPr="00CE6AA8">
        <w:rPr>
          <w:rFonts w:ascii="Calibri" w:hAnsi="Calibri" w:cs="Calibri"/>
          <w:sz w:val="18"/>
          <w:szCs w:val="18"/>
        </w:rPr>
        <w:t>Don’t know</w:t>
      </w:r>
    </w:p>
    <w:p w14:paraId="2B7A9193" w14:textId="77777777" w:rsidR="00B30C4D" w:rsidRPr="00CE6AA8" w:rsidRDefault="00B30C4D" w:rsidP="00BB161C">
      <w:pPr>
        <w:spacing w:line="240" w:lineRule="auto"/>
        <w:rPr>
          <w:rFonts w:ascii="Calibri" w:hAnsi="Calibri" w:cs="Calibri"/>
          <w:sz w:val="18"/>
          <w:szCs w:val="18"/>
        </w:rPr>
      </w:pPr>
    </w:p>
    <w:p w14:paraId="182F8EC5"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25. What is the typical order ship-date request from the warehouse(s)/store(s) to SDP(s)/HF(s)? (choose one) </w:t>
      </w:r>
    </w:p>
    <w:p w14:paraId="7384D14A"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No order ship-date requests provided</w:t>
      </w:r>
    </w:p>
    <w:p w14:paraId="495DE6CA"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Orders have extensive ship-date requests (more than two weeks of order)</w:t>
      </w:r>
    </w:p>
    <w:p w14:paraId="326BA43B"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Orders have moderate ship-date requests (one to two weeks of order)</w:t>
      </w:r>
    </w:p>
    <w:p w14:paraId="668844E5"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Orders have short ship-date requests (within one week of order)</w:t>
      </w:r>
    </w:p>
    <w:p w14:paraId="14C800C0"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Order management is connected to the supply-chain digital platform, enabling ship-date requests of one day of order or SDP(s)/HF(s) preferred date</w:t>
      </w:r>
    </w:p>
    <w:p w14:paraId="57D18D61"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Not applicable</w:t>
      </w:r>
    </w:p>
    <w:p w14:paraId="1D29B4F5" w14:textId="77777777" w:rsidR="00B30C4D" w:rsidRPr="00CE6AA8" w:rsidRDefault="00BB161C" w:rsidP="00EF43DE">
      <w:pPr>
        <w:pStyle w:val="ListParagraph"/>
        <w:keepNext/>
        <w:numPr>
          <w:ilvl w:val="0"/>
          <w:numId w:val="19"/>
        </w:numPr>
        <w:rPr>
          <w:rFonts w:ascii="Calibri" w:hAnsi="Calibri" w:cs="Calibri"/>
          <w:sz w:val="18"/>
          <w:szCs w:val="18"/>
        </w:rPr>
      </w:pPr>
      <w:r w:rsidRPr="00CE6AA8">
        <w:rPr>
          <w:rFonts w:ascii="Calibri" w:hAnsi="Calibri" w:cs="Calibri"/>
          <w:sz w:val="18"/>
          <w:szCs w:val="18"/>
        </w:rPr>
        <w:t>Don’t know</w:t>
      </w:r>
    </w:p>
    <w:p w14:paraId="640FD200" w14:textId="77777777" w:rsidR="00B30C4D" w:rsidRPr="00CE6AA8" w:rsidRDefault="00B30C4D" w:rsidP="00BB161C">
      <w:pPr>
        <w:spacing w:line="240" w:lineRule="auto"/>
        <w:rPr>
          <w:rFonts w:ascii="Calibri" w:hAnsi="Calibri" w:cs="Calibri"/>
          <w:sz w:val="18"/>
          <w:szCs w:val="18"/>
        </w:rPr>
      </w:pPr>
    </w:p>
    <w:p w14:paraId="4DF8304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26. How are open orders in the warehouse(s)/store(s) identified and resolved? (choose one)</w:t>
      </w:r>
    </w:p>
    <w:p w14:paraId="4560EB4F"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No process to identify and resolve open orders</w:t>
      </w:r>
    </w:p>
    <w:p w14:paraId="32301589"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Communication from SDP(s)/HF(s) triggers investigation into open order</w:t>
      </w:r>
    </w:p>
    <w:p w14:paraId="79B6E875"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Open orders occasionally reviewed and resolved if problematic</w:t>
      </w:r>
    </w:p>
    <w:p w14:paraId="7900B97A"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Open orders are reviewed weekly and actively resolved</w:t>
      </w:r>
    </w:p>
    <w:p w14:paraId="2BD86998" w14:textId="4F5EAE14"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Open orders are activ</w:t>
      </w:r>
      <w:r w:rsidR="00C76241">
        <w:rPr>
          <w:rFonts w:ascii="Calibri" w:hAnsi="Calibri" w:cs="Calibri"/>
          <w:sz w:val="18"/>
          <w:szCs w:val="18"/>
        </w:rPr>
        <w:t>ely</w:t>
      </w:r>
      <w:r w:rsidRPr="00CE6AA8">
        <w:rPr>
          <w:rFonts w:ascii="Calibri" w:hAnsi="Calibri" w:cs="Calibri"/>
          <w:sz w:val="18"/>
          <w:szCs w:val="18"/>
        </w:rPr>
        <w:t xml:space="preserve"> managed and resolved via WMS and visible via supply-chain digital platform</w:t>
      </w:r>
    </w:p>
    <w:p w14:paraId="2857B1D4"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Not applicable</w:t>
      </w:r>
    </w:p>
    <w:p w14:paraId="474DE20A" w14:textId="77777777" w:rsidR="00B30C4D" w:rsidRPr="00CE6AA8" w:rsidRDefault="00BB161C" w:rsidP="00EF43DE">
      <w:pPr>
        <w:pStyle w:val="ListParagraph"/>
        <w:keepNext/>
        <w:numPr>
          <w:ilvl w:val="0"/>
          <w:numId w:val="20"/>
        </w:numPr>
        <w:rPr>
          <w:rFonts w:ascii="Calibri" w:hAnsi="Calibri" w:cs="Calibri"/>
          <w:sz w:val="18"/>
          <w:szCs w:val="18"/>
        </w:rPr>
      </w:pPr>
      <w:r w:rsidRPr="00CE6AA8">
        <w:rPr>
          <w:rFonts w:ascii="Calibri" w:hAnsi="Calibri" w:cs="Calibri"/>
          <w:sz w:val="18"/>
          <w:szCs w:val="18"/>
        </w:rPr>
        <w:t>Don’t know</w:t>
      </w:r>
    </w:p>
    <w:p w14:paraId="11E5732D" w14:textId="77777777" w:rsidR="00B30C4D" w:rsidRPr="00CE6AA8" w:rsidRDefault="00B30C4D" w:rsidP="00BB161C">
      <w:pPr>
        <w:spacing w:line="240" w:lineRule="auto"/>
        <w:rPr>
          <w:rFonts w:ascii="Calibri" w:hAnsi="Calibri" w:cs="Calibri"/>
          <w:sz w:val="18"/>
          <w:szCs w:val="18"/>
        </w:rPr>
      </w:pPr>
    </w:p>
    <w:p w14:paraId="2A803B2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27. What is the complete-and-on-time delivery rate of warehouses/stores to SDPs/HFs? (choose one)</w:t>
      </w:r>
    </w:p>
    <w:p w14:paraId="1469E451"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Delivery rate is not tracked</w:t>
      </w:r>
    </w:p>
    <w:p w14:paraId="3D68C427"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Less than 80%</w:t>
      </w:r>
    </w:p>
    <w:p w14:paraId="7739E601"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80% to 90%</w:t>
      </w:r>
    </w:p>
    <w:p w14:paraId="0339AC67"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90% to 95%</w:t>
      </w:r>
    </w:p>
    <w:p w14:paraId="56979E98"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Greater than 95%</w:t>
      </w:r>
    </w:p>
    <w:p w14:paraId="11AC0963"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Not applicable</w:t>
      </w:r>
    </w:p>
    <w:p w14:paraId="0FF0CF1E" w14:textId="77777777" w:rsidR="00B30C4D" w:rsidRPr="00CE6AA8" w:rsidRDefault="00BB161C" w:rsidP="00EF43DE">
      <w:pPr>
        <w:pStyle w:val="ListParagraph"/>
        <w:keepNext/>
        <w:numPr>
          <w:ilvl w:val="0"/>
          <w:numId w:val="21"/>
        </w:numPr>
        <w:rPr>
          <w:rFonts w:ascii="Calibri" w:hAnsi="Calibri" w:cs="Calibri"/>
          <w:sz w:val="18"/>
          <w:szCs w:val="18"/>
        </w:rPr>
      </w:pPr>
      <w:r w:rsidRPr="00CE6AA8">
        <w:rPr>
          <w:rFonts w:ascii="Calibri" w:hAnsi="Calibri" w:cs="Calibri"/>
          <w:sz w:val="18"/>
          <w:szCs w:val="18"/>
        </w:rPr>
        <w:t>Don’t know</w:t>
      </w:r>
    </w:p>
    <w:p w14:paraId="24467590" w14:textId="77777777" w:rsidR="00B30C4D" w:rsidRPr="00CE6AA8" w:rsidRDefault="00B30C4D" w:rsidP="00BB161C">
      <w:pPr>
        <w:spacing w:line="240" w:lineRule="auto"/>
        <w:rPr>
          <w:rFonts w:ascii="Calibri" w:hAnsi="Calibri" w:cs="Calibri"/>
          <w:sz w:val="18"/>
          <w:szCs w:val="18"/>
        </w:rPr>
      </w:pPr>
    </w:p>
    <w:p w14:paraId="3E18C99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28. Which of the following currently are constraints that prevent improvement of order management at warehouse(s)/store(s)? (choose all that apply)</w:t>
      </w:r>
    </w:p>
    <w:p w14:paraId="57FB5DA2"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Human resources</w:t>
      </w:r>
    </w:p>
    <w:p w14:paraId="6143E245"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Improvement-process knowledge</w:t>
      </w:r>
    </w:p>
    <w:p w14:paraId="044C69C8"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Enabling technologies</w:t>
      </w:r>
    </w:p>
    <w:p w14:paraId="0282C2AD"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Leadership/guidance</w:t>
      </w:r>
    </w:p>
    <w:p w14:paraId="6D730FFB"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National guidelines</w:t>
      </w:r>
    </w:p>
    <w:p w14:paraId="723905AC"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Funding</w:t>
      </w:r>
    </w:p>
    <w:p w14:paraId="109B8136"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Infrastructure</w:t>
      </w:r>
    </w:p>
    <w:p w14:paraId="38B8B37C"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Government support</w:t>
      </w:r>
    </w:p>
    <w:p w14:paraId="20CA5EBC"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No public/private collaboration</w:t>
      </w:r>
    </w:p>
    <w:p w14:paraId="0EA11F1A" w14:textId="77777777"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632E2E3" w14:textId="485500EF"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No constraints</w:t>
      </w:r>
    </w:p>
    <w:p w14:paraId="79371260" w14:textId="0011B289"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Not applicable</w:t>
      </w:r>
    </w:p>
    <w:p w14:paraId="50C8ED00" w14:textId="41FADFDA" w:rsidR="00B30C4D" w:rsidRPr="00CE6AA8" w:rsidRDefault="00BB161C" w:rsidP="00EF43DE">
      <w:pPr>
        <w:pStyle w:val="ListParagraph"/>
        <w:keepNext/>
        <w:numPr>
          <w:ilvl w:val="0"/>
          <w:numId w:val="60"/>
        </w:numPr>
        <w:rPr>
          <w:rFonts w:ascii="Calibri" w:hAnsi="Calibri" w:cs="Calibri"/>
          <w:sz w:val="18"/>
          <w:szCs w:val="18"/>
        </w:rPr>
      </w:pPr>
      <w:r w:rsidRPr="00CE6AA8">
        <w:rPr>
          <w:rFonts w:ascii="Calibri" w:hAnsi="Calibri" w:cs="Calibri"/>
          <w:sz w:val="18"/>
          <w:szCs w:val="18"/>
        </w:rPr>
        <w:t>Don’t know</w:t>
      </w:r>
    </w:p>
    <w:p w14:paraId="47390A37" w14:textId="77777777" w:rsidR="00B30C4D" w:rsidRPr="00CE6AA8" w:rsidRDefault="00B30C4D" w:rsidP="00BB161C">
      <w:pPr>
        <w:spacing w:line="240" w:lineRule="auto"/>
        <w:rPr>
          <w:rFonts w:ascii="Calibri" w:hAnsi="Calibri" w:cs="Calibri"/>
          <w:sz w:val="18"/>
          <w:szCs w:val="18"/>
        </w:rPr>
      </w:pPr>
    </w:p>
    <w:p w14:paraId="7249CB6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140E009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838B12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1F06C3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F749EB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7FAEFA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0C80992" w14:textId="77777777" w:rsidR="00B30C4D" w:rsidRPr="00CE6AA8" w:rsidRDefault="00B30C4D" w:rsidP="00BB161C">
      <w:pPr>
        <w:spacing w:line="240" w:lineRule="auto"/>
        <w:rPr>
          <w:rFonts w:ascii="Calibri" w:hAnsi="Calibri" w:cs="Calibri"/>
          <w:sz w:val="18"/>
          <w:szCs w:val="18"/>
        </w:rPr>
      </w:pPr>
    </w:p>
    <w:p w14:paraId="3523F936" w14:textId="77777777" w:rsidR="00ED5693" w:rsidRPr="00CE6AA8" w:rsidRDefault="00ED5693" w:rsidP="00BB161C">
      <w:pPr>
        <w:keepNext/>
        <w:spacing w:line="240" w:lineRule="auto"/>
        <w:rPr>
          <w:rFonts w:ascii="Calibri" w:hAnsi="Calibri" w:cs="Calibri"/>
          <w:sz w:val="18"/>
          <w:szCs w:val="18"/>
        </w:rPr>
      </w:pPr>
    </w:p>
    <w:p w14:paraId="401C57EC"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VII. Warehouse/Store Operations</w:t>
      </w:r>
    </w:p>
    <w:p w14:paraId="1A65C145" w14:textId="77777777" w:rsidR="00ED5693" w:rsidRPr="00CE6AA8" w:rsidRDefault="00ED5693" w:rsidP="00ED5693">
      <w:pPr>
        <w:keepNext/>
        <w:spacing w:line="240" w:lineRule="auto"/>
        <w:jc w:val="center"/>
        <w:rPr>
          <w:rFonts w:ascii="Calibri" w:hAnsi="Calibri" w:cs="Calibri"/>
          <w:b/>
          <w:bCs/>
          <w:sz w:val="18"/>
          <w:szCs w:val="18"/>
        </w:rPr>
      </w:pPr>
    </w:p>
    <w:p w14:paraId="4CB420F3"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Each warehouse/store can promptly receive, prepare, and ship inventory as required. As maturity increases, orders are picked accurately and moved efficiently to transportation provider(s).</w:t>
      </w:r>
    </w:p>
    <w:p w14:paraId="3560DC8D" w14:textId="77777777" w:rsidR="00ED5693" w:rsidRPr="00CE6AA8" w:rsidRDefault="00ED5693" w:rsidP="00ED5693">
      <w:pPr>
        <w:keepNext/>
        <w:spacing w:line="240" w:lineRule="auto"/>
        <w:jc w:val="center"/>
        <w:rPr>
          <w:rFonts w:ascii="Calibri" w:hAnsi="Calibri" w:cs="Calibri"/>
          <w:b/>
          <w:bCs/>
          <w:sz w:val="18"/>
          <w:szCs w:val="18"/>
        </w:rPr>
      </w:pPr>
    </w:p>
    <w:p w14:paraId="5FF9D1A1"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Standardize warehouse/store stocking, picking, handling, and staging processes and eliminate wasteful steps to ensure product quality and increase process speed.</w:t>
      </w:r>
    </w:p>
    <w:p w14:paraId="0DEC077A" w14:textId="77777777" w:rsidR="00B30C4D" w:rsidRPr="00CE6AA8" w:rsidRDefault="00B30C4D" w:rsidP="00BB161C">
      <w:pPr>
        <w:spacing w:line="240" w:lineRule="auto"/>
        <w:rPr>
          <w:rFonts w:ascii="Calibri" w:hAnsi="Calibri" w:cs="Calibri"/>
          <w:sz w:val="18"/>
          <w:szCs w:val="18"/>
        </w:rPr>
      </w:pPr>
    </w:p>
    <w:p w14:paraId="32E77BB5"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29. How are orders prepared for shipment? (choose one) </w:t>
      </w:r>
    </w:p>
    <w:p w14:paraId="7581A4EB"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No process to determine when orders are shipped from warehouse(s)/store(s)</w:t>
      </w:r>
    </w:p>
    <w:p w14:paraId="09A0C73B"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Ability to prepare inventory for shipment in less than one week from order receipt</w:t>
      </w:r>
    </w:p>
    <w:p w14:paraId="7807DFA6" w14:textId="4AF73F00"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 xml:space="preserve">Service level agreements (SLAs) for receiving and shipping within a specified time period are </w:t>
      </w:r>
      <w:r w:rsidR="00C97757">
        <w:rPr>
          <w:rFonts w:ascii="Calibri" w:hAnsi="Calibri" w:cs="Calibri"/>
          <w:sz w:val="18"/>
          <w:szCs w:val="18"/>
        </w:rPr>
        <w:t>met</w:t>
      </w:r>
    </w:p>
    <w:p w14:paraId="611BCC81"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Orders are picked and staged ahead of transport arrival</w:t>
      </w:r>
    </w:p>
    <w:p w14:paraId="02814B9B"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Orders are picked and staged with pick path/routing determined by WMS</w:t>
      </w:r>
    </w:p>
    <w:p w14:paraId="353E2B83"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Not applicable</w:t>
      </w:r>
    </w:p>
    <w:p w14:paraId="2D180EE5" w14:textId="77777777" w:rsidR="00B30C4D" w:rsidRPr="00CE6AA8" w:rsidRDefault="00BB161C" w:rsidP="00EF43DE">
      <w:pPr>
        <w:pStyle w:val="ListParagraph"/>
        <w:keepNext/>
        <w:numPr>
          <w:ilvl w:val="0"/>
          <w:numId w:val="22"/>
        </w:numPr>
        <w:rPr>
          <w:rFonts w:ascii="Calibri" w:hAnsi="Calibri" w:cs="Calibri"/>
          <w:sz w:val="18"/>
          <w:szCs w:val="18"/>
        </w:rPr>
      </w:pPr>
      <w:r w:rsidRPr="00CE6AA8">
        <w:rPr>
          <w:rFonts w:ascii="Calibri" w:hAnsi="Calibri" w:cs="Calibri"/>
          <w:sz w:val="18"/>
          <w:szCs w:val="18"/>
        </w:rPr>
        <w:t>Don’t know</w:t>
      </w:r>
    </w:p>
    <w:p w14:paraId="0F002A8E" w14:textId="77777777" w:rsidR="00B30C4D" w:rsidRPr="00CE6AA8" w:rsidRDefault="00B30C4D" w:rsidP="00BB161C">
      <w:pPr>
        <w:spacing w:line="240" w:lineRule="auto"/>
        <w:rPr>
          <w:rFonts w:ascii="Calibri" w:hAnsi="Calibri" w:cs="Calibri"/>
          <w:sz w:val="18"/>
          <w:szCs w:val="18"/>
        </w:rPr>
      </w:pPr>
    </w:p>
    <w:p w14:paraId="146D486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30. What is the inventory accuracy of the warehouse(s)/store(s)? (choose one)</w:t>
      </w:r>
    </w:p>
    <w:p w14:paraId="3F7E6CF5"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Inventory accuracy not regularly tracked</w:t>
      </w:r>
    </w:p>
    <w:p w14:paraId="7026C3ED"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Less than 80%</w:t>
      </w:r>
    </w:p>
    <w:p w14:paraId="1A373B88"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80%-90%</w:t>
      </w:r>
    </w:p>
    <w:p w14:paraId="53F3A18D"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90%-97%</w:t>
      </w:r>
    </w:p>
    <w:p w14:paraId="4489938F"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Greater than 97%</w:t>
      </w:r>
    </w:p>
    <w:p w14:paraId="6CEEC005"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Not applicable</w:t>
      </w:r>
    </w:p>
    <w:p w14:paraId="1E496F50" w14:textId="77777777" w:rsidR="00B30C4D" w:rsidRPr="00CE6AA8" w:rsidRDefault="00BB161C" w:rsidP="00EF43DE">
      <w:pPr>
        <w:pStyle w:val="ListParagraph"/>
        <w:keepNext/>
        <w:numPr>
          <w:ilvl w:val="0"/>
          <w:numId w:val="23"/>
        </w:numPr>
        <w:rPr>
          <w:rFonts w:ascii="Calibri" w:hAnsi="Calibri" w:cs="Calibri"/>
          <w:sz w:val="18"/>
          <w:szCs w:val="18"/>
        </w:rPr>
      </w:pPr>
      <w:r w:rsidRPr="00CE6AA8">
        <w:rPr>
          <w:rFonts w:ascii="Calibri" w:hAnsi="Calibri" w:cs="Calibri"/>
          <w:sz w:val="18"/>
          <w:szCs w:val="18"/>
        </w:rPr>
        <w:t>Don’t know</w:t>
      </w:r>
    </w:p>
    <w:p w14:paraId="02400E55" w14:textId="77777777" w:rsidR="00B30C4D" w:rsidRPr="00CE6AA8" w:rsidRDefault="00B30C4D" w:rsidP="00BB161C">
      <w:pPr>
        <w:spacing w:line="240" w:lineRule="auto"/>
        <w:rPr>
          <w:rFonts w:ascii="Calibri" w:hAnsi="Calibri" w:cs="Calibri"/>
          <w:sz w:val="18"/>
          <w:szCs w:val="18"/>
        </w:rPr>
      </w:pPr>
    </w:p>
    <w:p w14:paraId="6E72842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31. What method of quality control is used in warehouse(s)/store(s) to ensure product integrity? (choose one)</w:t>
      </w:r>
    </w:p>
    <w:p w14:paraId="3A45C67C"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No quality control method</w:t>
      </w:r>
    </w:p>
    <w:p w14:paraId="21DC5180"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Quality defects randomly identified</w:t>
      </w:r>
    </w:p>
    <w:p w14:paraId="1C2F55CC"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A quality inspection process is performed during receipt (i.e. quantity, damage, sample testing)</w:t>
      </w:r>
    </w:p>
    <w:p w14:paraId="5EFB32B9"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A quality inspection process is performed during receipt and stocking</w:t>
      </w:r>
    </w:p>
    <w:p w14:paraId="65D5C536"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A quality inspection process is performed during all phases of operation (e.g., receipt, stocking, picking, staging)</w:t>
      </w:r>
    </w:p>
    <w:p w14:paraId="54FB98EF"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Not applicable</w:t>
      </w:r>
    </w:p>
    <w:p w14:paraId="5326ED61" w14:textId="77777777" w:rsidR="00B30C4D" w:rsidRPr="00CE6AA8" w:rsidRDefault="00BB161C" w:rsidP="00EF43DE">
      <w:pPr>
        <w:pStyle w:val="ListParagraph"/>
        <w:keepNext/>
        <w:numPr>
          <w:ilvl w:val="0"/>
          <w:numId w:val="24"/>
        </w:numPr>
        <w:rPr>
          <w:rFonts w:ascii="Calibri" w:hAnsi="Calibri" w:cs="Calibri"/>
          <w:sz w:val="18"/>
          <w:szCs w:val="18"/>
        </w:rPr>
      </w:pPr>
      <w:r w:rsidRPr="00CE6AA8">
        <w:rPr>
          <w:rFonts w:ascii="Calibri" w:hAnsi="Calibri" w:cs="Calibri"/>
          <w:sz w:val="18"/>
          <w:szCs w:val="18"/>
        </w:rPr>
        <w:t>Don’t know</w:t>
      </w:r>
    </w:p>
    <w:p w14:paraId="176D72F0" w14:textId="77777777" w:rsidR="00B30C4D" w:rsidRPr="00CE6AA8" w:rsidRDefault="00B30C4D" w:rsidP="00BB161C">
      <w:pPr>
        <w:spacing w:line="240" w:lineRule="auto"/>
        <w:rPr>
          <w:rFonts w:ascii="Calibri" w:hAnsi="Calibri" w:cs="Calibri"/>
          <w:sz w:val="18"/>
          <w:szCs w:val="18"/>
        </w:rPr>
      </w:pPr>
    </w:p>
    <w:p w14:paraId="5CDF2CB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32. Which of the following currently are constraints that prevent improvement of operations at warehouse(s)/store(s)? (choose all that apply)</w:t>
      </w:r>
    </w:p>
    <w:p w14:paraId="78C345EA"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Human resources</w:t>
      </w:r>
    </w:p>
    <w:p w14:paraId="765E0F40"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Improvement-process knowledge</w:t>
      </w:r>
    </w:p>
    <w:p w14:paraId="117C0429"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Enabling technologies</w:t>
      </w:r>
    </w:p>
    <w:p w14:paraId="5DB860C0"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Leadership/guidance</w:t>
      </w:r>
    </w:p>
    <w:p w14:paraId="05648703"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National guidelines</w:t>
      </w:r>
    </w:p>
    <w:p w14:paraId="7C9C28B8"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Funding</w:t>
      </w:r>
    </w:p>
    <w:p w14:paraId="0DD3289D"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Infrastructure</w:t>
      </w:r>
    </w:p>
    <w:p w14:paraId="78C9B59F"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Government support</w:t>
      </w:r>
    </w:p>
    <w:p w14:paraId="6D498381"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No public/private collaboration</w:t>
      </w:r>
    </w:p>
    <w:p w14:paraId="3846D7B0" w14:textId="77777777"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10CD3D1A" w14:textId="506A7CDF"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No constraints</w:t>
      </w:r>
    </w:p>
    <w:p w14:paraId="2CADD0D5" w14:textId="204553DA"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Not applicable</w:t>
      </w:r>
    </w:p>
    <w:p w14:paraId="233152AC" w14:textId="1EAE87B2" w:rsidR="00B30C4D" w:rsidRPr="00CE6AA8" w:rsidRDefault="00BB161C" w:rsidP="00EF43DE">
      <w:pPr>
        <w:pStyle w:val="ListParagraph"/>
        <w:keepNext/>
        <w:numPr>
          <w:ilvl w:val="0"/>
          <w:numId w:val="61"/>
        </w:numPr>
        <w:rPr>
          <w:rFonts w:ascii="Calibri" w:hAnsi="Calibri" w:cs="Calibri"/>
          <w:sz w:val="18"/>
          <w:szCs w:val="18"/>
        </w:rPr>
      </w:pPr>
      <w:r w:rsidRPr="00CE6AA8">
        <w:rPr>
          <w:rFonts w:ascii="Calibri" w:hAnsi="Calibri" w:cs="Calibri"/>
          <w:sz w:val="18"/>
          <w:szCs w:val="18"/>
        </w:rPr>
        <w:t>Don’t know</w:t>
      </w:r>
    </w:p>
    <w:p w14:paraId="363D5B6A" w14:textId="77777777" w:rsidR="00B30C4D" w:rsidRPr="00CE6AA8" w:rsidRDefault="00B30C4D" w:rsidP="00BB161C">
      <w:pPr>
        <w:spacing w:line="240" w:lineRule="auto"/>
        <w:rPr>
          <w:rFonts w:ascii="Calibri" w:hAnsi="Calibri" w:cs="Calibri"/>
          <w:sz w:val="18"/>
          <w:szCs w:val="18"/>
        </w:rPr>
      </w:pPr>
    </w:p>
    <w:p w14:paraId="6AE8BD8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7DBCFEC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687CF0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31DD6D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AC8091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71285E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CA81675" w14:textId="77777777" w:rsidR="0058737D" w:rsidRPr="00CE6AA8" w:rsidRDefault="0058737D" w:rsidP="0058737D">
      <w:pPr>
        <w:keepNext/>
        <w:snapToGrid w:val="0"/>
        <w:spacing w:line="240" w:lineRule="auto"/>
        <w:jc w:val="center"/>
        <w:rPr>
          <w:rFonts w:ascii="Calibri" w:hAnsi="Calibri" w:cs="Calibri"/>
          <w:b/>
          <w:bCs/>
          <w:sz w:val="24"/>
          <w:szCs w:val="24"/>
        </w:rPr>
      </w:pPr>
    </w:p>
    <w:p w14:paraId="0772660B" w14:textId="77777777" w:rsidR="0058737D" w:rsidRPr="00CE6AA8" w:rsidRDefault="0058737D" w:rsidP="0058737D">
      <w:pPr>
        <w:keepNext/>
        <w:snapToGrid w:val="0"/>
        <w:spacing w:line="240" w:lineRule="auto"/>
        <w:jc w:val="center"/>
        <w:rPr>
          <w:rFonts w:ascii="Calibri" w:hAnsi="Calibri" w:cs="Calibri"/>
          <w:b/>
          <w:bCs/>
          <w:sz w:val="24"/>
          <w:szCs w:val="24"/>
        </w:rPr>
      </w:pPr>
      <w:r w:rsidRPr="00CE6AA8">
        <w:rPr>
          <w:rFonts w:ascii="Calibri" w:hAnsi="Calibri" w:cs="Calibri"/>
          <w:b/>
          <w:bCs/>
          <w:sz w:val="24"/>
          <w:szCs w:val="24"/>
        </w:rPr>
        <w:t>Supply-Chain Components</w:t>
      </w:r>
    </w:p>
    <w:p w14:paraId="4AC157E3" w14:textId="77777777" w:rsidR="0058737D" w:rsidRPr="00CE6AA8" w:rsidRDefault="0058737D" w:rsidP="0058737D">
      <w:pPr>
        <w:keepNext/>
        <w:snapToGrid w:val="0"/>
        <w:spacing w:line="240" w:lineRule="auto"/>
        <w:jc w:val="center"/>
        <w:rPr>
          <w:rFonts w:ascii="Calibri" w:hAnsi="Calibri" w:cs="Calibri"/>
          <w:b/>
          <w:bCs/>
          <w:sz w:val="18"/>
          <w:szCs w:val="18"/>
        </w:rPr>
      </w:pPr>
    </w:p>
    <w:p w14:paraId="76557987" w14:textId="77777777" w:rsidR="0058737D" w:rsidRPr="00CE6AA8" w:rsidRDefault="0058737D" w:rsidP="0058737D">
      <w:pPr>
        <w:keepNext/>
        <w:snapToGrid w:val="0"/>
        <w:spacing w:line="240" w:lineRule="auto"/>
        <w:jc w:val="center"/>
        <w:rPr>
          <w:rFonts w:ascii="Calibri" w:hAnsi="Calibri" w:cs="Calibri"/>
          <w:b/>
          <w:bCs/>
          <w:sz w:val="18"/>
          <w:szCs w:val="18"/>
        </w:rPr>
      </w:pPr>
    </w:p>
    <w:p w14:paraId="4824169F"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VIII. Transportation</w:t>
      </w:r>
    </w:p>
    <w:p w14:paraId="2B849EDD" w14:textId="77777777" w:rsidR="00ED5693" w:rsidRPr="00CE6AA8" w:rsidRDefault="00ED5693" w:rsidP="00ED5693">
      <w:pPr>
        <w:keepNext/>
        <w:spacing w:line="240" w:lineRule="auto"/>
        <w:jc w:val="center"/>
        <w:rPr>
          <w:rFonts w:ascii="Calibri" w:hAnsi="Calibri" w:cs="Calibri"/>
          <w:b/>
          <w:bCs/>
          <w:sz w:val="18"/>
          <w:szCs w:val="18"/>
        </w:rPr>
      </w:pPr>
    </w:p>
    <w:p w14:paraId="19CF5A9B" w14:textId="77777777" w:rsidR="00ED5693" w:rsidRPr="00CE6AA8" w:rsidRDefault="00ED5693"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T</w:t>
      </w:r>
      <w:r w:rsidR="00BB161C" w:rsidRPr="00CE6AA8">
        <w:rPr>
          <w:rFonts w:ascii="Calibri" w:hAnsi="Calibri" w:cs="Calibri"/>
          <w:b/>
          <w:bCs/>
          <w:sz w:val="18"/>
          <w:szCs w:val="18"/>
        </w:rPr>
        <w:t>he supply chain can deliver product to service delivery points. Each location is documented, has a delivery schedule, knows what the delivery schedule is, and has a Proof of Delivery (POD) system in place. As maturity increases, route planning is conducted, appointments are defined, and product-delivery timing is measured and tracked.</w:t>
      </w:r>
    </w:p>
    <w:p w14:paraId="42D3A960" w14:textId="77777777" w:rsidR="00ED5693" w:rsidRPr="00CE6AA8" w:rsidRDefault="00ED5693" w:rsidP="00ED5693">
      <w:pPr>
        <w:keepNext/>
        <w:spacing w:line="240" w:lineRule="auto"/>
        <w:jc w:val="center"/>
        <w:rPr>
          <w:rFonts w:ascii="Calibri" w:hAnsi="Calibri" w:cs="Calibri"/>
          <w:b/>
          <w:bCs/>
          <w:sz w:val="18"/>
          <w:szCs w:val="18"/>
        </w:rPr>
      </w:pPr>
    </w:p>
    <w:p w14:paraId="4D15A323"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accuracy, timeliness, and efficiency of inventory transportation.</w:t>
      </w:r>
    </w:p>
    <w:p w14:paraId="522058B2" w14:textId="77777777" w:rsidR="00ED5693" w:rsidRPr="00CE6AA8" w:rsidRDefault="00ED5693" w:rsidP="00ED5693">
      <w:pPr>
        <w:keepNext/>
        <w:spacing w:line="240" w:lineRule="auto"/>
        <w:rPr>
          <w:rFonts w:ascii="Calibri" w:hAnsi="Calibri" w:cs="Calibri"/>
          <w:sz w:val="18"/>
          <w:szCs w:val="18"/>
        </w:rPr>
      </w:pPr>
    </w:p>
    <w:p w14:paraId="481BC661" w14:textId="77777777" w:rsidR="00ED5693" w:rsidRPr="00CE6AA8" w:rsidRDefault="00ED5693" w:rsidP="00BB161C">
      <w:pPr>
        <w:spacing w:line="240" w:lineRule="auto"/>
        <w:rPr>
          <w:rFonts w:ascii="Calibri" w:hAnsi="Calibri" w:cs="Calibri"/>
          <w:sz w:val="18"/>
          <w:szCs w:val="18"/>
        </w:rPr>
      </w:pPr>
    </w:p>
    <w:p w14:paraId="6C9663BB" w14:textId="6C4C41B3"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33</w:t>
      </w:r>
      <w:r w:rsidR="00BB161C" w:rsidRPr="00CE6AA8">
        <w:rPr>
          <w:rFonts w:ascii="Calibri" w:hAnsi="Calibri" w:cs="Calibri"/>
          <w:sz w:val="18"/>
          <w:szCs w:val="18"/>
        </w:rPr>
        <w:t>. How is the movement of goods throughout the supply chain determined? (choose one)</w:t>
      </w:r>
    </w:p>
    <w:p w14:paraId="607CFDBC"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No standard method to schedule transportation</w:t>
      </w:r>
    </w:p>
    <w:p w14:paraId="361EF86E"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Schedules set ad hoc</w:t>
      </w:r>
    </w:p>
    <w:p w14:paraId="5D2D5359"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Basic scheduled delivery mechanism</w:t>
      </w:r>
    </w:p>
    <w:p w14:paraId="2EE370CC"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Transport arrives on time for warehouse/store appointments with defined service level agreements (SLAs) that are measured and managed</w:t>
      </w:r>
    </w:p>
    <w:p w14:paraId="666B186D"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Transport arrives on time for warehouse/store appointments, SLAs are measured and managed, and real-time delivery tracking is visible via supply-chain digital platform.</w:t>
      </w:r>
    </w:p>
    <w:p w14:paraId="3594F107"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Not applicable</w:t>
      </w:r>
    </w:p>
    <w:p w14:paraId="2DEF74CF" w14:textId="77777777" w:rsidR="00B30C4D" w:rsidRPr="00CE6AA8" w:rsidRDefault="00BB161C" w:rsidP="00EF43DE">
      <w:pPr>
        <w:pStyle w:val="ListParagraph"/>
        <w:keepNext/>
        <w:numPr>
          <w:ilvl w:val="0"/>
          <w:numId w:val="26"/>
        </w:numPr>
        <w:rPr>
          <w:rFonts w:ascii="Calibri" w:hAnsi="Calibri" w:cs="Calibri"/>
          <w:sz w:val="18"/>
          <w:szCs w:val="18"/>
        </w:rPr>
      </w:pPr>
      <w:r w:rsidRPr="00CE6AA8">
        <w:rPr>
          <w:rFonts w:ascii="Calibri" w:hAnsi="Calibri" w:cs="Calibri"/>
          <w:sz w:val="18"/>
          <w:szCs w:val="18"/>
        </w:rPr>
        <w:t>Don’t know</w:t>
      </w:r>
    </w:p>
    <w:p w14:paraId="5660E5D1" w14:textId="77777777" w:rsidR="00B30C4D" w:rsidRPr="00CE6AA8" w:rsidRDefault="00B30C4D" w:rsidP="00BB161C">
      <w:pPr>
        <w:spacing w:line="240" w:lineRule="auto"/>
        <w:rPr>
          <w:rFonts w:ascii="Calibri" w:hAnsi="Calibri" w:cs="Calibri"/>
          <w:sz w:val="18"/>
          <w:szCs w:val="18"/>
        </w:rPr>
      </w:pPr>
    </w:p>
    <w:p w14:paraId="5E5D5ABD" w14:textId="448170FB"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34</w:t>
      </w:r>
      <w:r w:rsidR="00BB161C" w:rsidRPr="00CE6AA8">
        <w:rPr>
          <w:rFonts w:ascii="Calibri" w:hAnsi="Calibri" w:cs="Calibri"/>
          <w:sz w:val="18"/>
          <w:szCs w:val="18"/>
        </w:rPr>
        <w:t>. How are product deliveries communicated to facilities? (choose one)</w:t>
      </w:r>
    </w:p>
    <w:p w14:paraId="3E6F005E"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No communication with facilities regarding deliveries</w:t>
      </w:r>
    </w:p>
    <w:p w14:paraId="436DEBB7"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Facilities are informed of scheduled deliveries if they inquire about them</w:t>
      </w:r>
    </w:p>
    <w:p w14:paraId="6AF8B5F4" w14:textId="196CB47E"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Facilities are informed of scheduled deliveries</w:t>
      </w:r>
      <w:r w:rsidR="00C97757">
        <w:rPr>
          <w:rFonts w:ascii="Calibri" w:hAnsi="Calibri" w:cs="Calibri"/>
          <w:sz w:val="18"/>
          <w:szCs w:val="18"/>
        </w:rPr>
        <w:t xml:space="preserve"> by upstream parties</w:t>
      </w:r>
    </w:p>
    <w:p w14:paraId="62692FC0"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Facilities can access delivery schedules; transport delivers on time to facility with defined service level agreements (SLAs) that are measured and managed</w:t>
      </w:r>
    </w:p>
    <w:p w14:paraId="7859B7FB"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Transport delivers on time to facility, defined SLAs are measured and managed, and real-time delivery tracking is visible via supply-chain platform</w:t>
      </w:r>
    </w:p>
    <w:p w14:paraId="24F41338"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Not applicable</w:t>
      </w:r>
    </w:p>
    <w:p w14:paraId="429208B6" w14:textId="77777777" w:rsidR="00B30C4D" w:rsidRPr="00CE6AA8" w:rsidRDefault="00BB161C" w:rsidP="00EF43DE">
      <w:pPr>
        <w:pStyle w:val="ListParagraph"/>
        <w:keepNext/>
        <w:numPr>
          <w:ilvl w:val="0"/>
          <w:numId w:val="27"/>
        </w:numPr>
        <w:rPr>
          <w:rFonts w:ascii="Calibri" w:hAnsi="Calibri" w:cs="Calibri"/>
          <w:sz w:val="18"/>
          <w:szCs w:val="18"/>
        </w:rPr>
      </w:pPr>
      <w:r w:rsidRPr="00CE6AA8">
        <w:rPr>
          <w:rFonts w:ascii="Calibri" w:hAnsi="Calibri" w:cs="Calibri"/>
          <w:sz w:val="18"/>
          <w:szCs w:val="18"/>
        </w:rPr>
        <w:t>Don’t know</w:t>
      </w:r>
    </w:p>
    <w:p w14:paraId="7764FEE3" w14:textId="77777777" w:rsidR="00B30C4D" w:rsidRPr="00CE6AA8" w:rsidRDefault="00B30C4D" w:rsidP="00BB161C">
      <w:pPr>
        <w:spacing w:line="240" w:lineRule="auto"/>
        <w:rPr>
          <w:rFonts w:ascii="Calibri" w:hAnsi="Calibri" w:cs="Calibri"/>
          <w:sz w:val="18"/>
          <w:szCs w:val="18"/>
        </w:rPr>
      </w:pPr>
    </w:p>
    <w:p w14:paraId="78934352" w14:textId="34D817E3"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35</w:t>
      </w:r>
      <w:r w:rsidR="00BB161C" w:rsidRPr="00CE6AA8">
        <w:rPr>
          <w:rFonts w:ascii="Calibri" w:hAnsi="Calibri" w:cs="Calibri"/>
          <w:sz w:val="18"/>
          <w:szCs w:val="18"/>
        </w:rPr>
        <w:t>. How is the receipt of product at facilities verified? (choose one)</w:t>
      </w:r>
    </w:p>
    <w:p w14:paraId="448AA08B"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No process to verify receipt of product at facilities</w:t>
      </w:r>
    </w:p>
    <w:p w14:paraId="153DC2CD"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Random proof of delivery (POD) by transporters</w:t>
      </w:r>
    </w:p>
    <w:p w14:paraId="7D66DED4"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Completed POD is returned to warehouse(s)/store(s)</w:t>
      </w:r>
    </w:p>
    <w:p w14:paraId="6E7F593C"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Electronic POD sent to warehouse(s)/store(s)</w:t>
      </w:r>
    </w:p>
    <w:p w14:paraId="268F3421"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Embedded devices (e.g., RFID tags) provide POD to warehouse management system</w:t>
      </w:r>
    </w:p>
    <w:p w14:paraId="5ECFAE07"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Not applicable</w:t>
      </w:r>
    </w:p>
    <w:p w14:paraId="60542CCA" w14:textId="77777777" w:rsidR="00B30C4D" w:rsidRPr="00CE6AA8" w:rsidRDefault="00BB161C" w:rsidP="00EF43DE">
      <w:pPr>
        <w:pStyle w:val="ListParagraph"/>
        <w:keepNext/>
        <w:numPr>
          <w:ilvl w:val="0"/>
          <w:numId w:val="28"/>
        </w:numPr>
        <w:rPr>
          <w:rFonts w:ascii="Calibri" w:hAnsi="Calibri" w:cs="Calibri"/>
          <w:sz w:val="18"/>
          <w:szCs w:val="18"/>
        </w:rPr>
      </w:pPr>
      <w:r w:rsidRPr="00CE6AA8">
        <w:rPr>
          <w:rFonts w:ascii="Calibri" w:hAnsi="Calibri" w:cs="Calibri"/>
          <w:sz w:val="18"/>
          <w:szCs w:val="18"/>
        </w:rPr>
        <w:t>Don’t know</w:t>
      </w:r>
    </w:p>
    <w:p w14:paraId="184730F4" w14:textId="77777777" w:rsidR="00B30C4D" w:rsidRPr="00CE6AA8" w:rsidRDefault="00B30C4D" w:rsidP="00BB161C">
      <w:pPr>
        <w:spacing w:line="240" w:lineRule="auto"/>
        <w:rPr>
          <w:rFonts w:ascii="Calibri" w:hAnsi="Calibri" w:cs="Calibri"/>
          <w:sz w:val="18"/>
          <w:szCs w:val="18"/>
        </w:rPr>
      </w:pPr>
    </w:p>
    <w:p w14:paraId="7E2DC5DF" w14:textId="61193CF9"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lastRenderedPageBreak/>
        <w:t>36</w:t>
      </w:r>
      <w:r w:rsidR="00BB161C" w:rsidRPr="00CE6AA8">
        <w:rPr>
          <w:rFonts w:ascii="Calibri" w:hAnsi="Calibri" w:cs="Calibri"/>
          <w:sz w:val="18"/>
          <w:szCs w:val="18"/>
        </w:rPr>
        <w:t>. Which of the following currently are constraints that prevent improvement of transportation of product throughout the supply chain? (choose all that apply)</w:t>
      </w:r>
    </w:p>
    <w:p w14:paraId="3D0CF5EC"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Human resources</w:t>
      </w:r>
    </w:p>
    <w:p w14:paraId="35432697"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Improvement-process knowledge</w:t>
      </w:r>
    </w:p>
    <w:p w14:paraId="6C2C501C"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Enabling technologies</w:t>
      </w:r>
    </w:p>
    <w:p w14:paraId="7B0A3988"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Leadership/guidance</w:t>
      </w:r>
    </w:p>
    <w:p w14:paraId="524DFDE2"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National guidelines</w:t>
      </w:r>
    </w:p>
    <w:p w14:paraId="15119B19"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Funding</w:t>
      </w:r>
    </w:p>
    <w:p w14:paraId="5F77D94F"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Infrastructure</w:t>
      </w:r>
    </w:p>
    <w:p w14:paraId="13D893A1"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Government support</w:t>
      </w:r>
    </w:p>
    <w:p w14:paraId="76A4387D"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No public/private collaboration</w:t>
      </w:r>
    </w:p>
    <w:p w14:paraId="15180BAC" w14:textId="7777777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6848D7D" w14:textId="289885AB"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No constraints</w:t>
      </w:r>
    </w:p>
    <w:p w14:paraId="3634E39B" w14:textId="7E4CA7F7"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Not applicable</w:t>
      </w:r>
    </w:p>
    <w:p w14:paraId="260C7A11" w14:textId="5DD4AD6F" w:rsidR="00B30C4D" w:rsidRPr="00CE6AA8" w:rsidRDefault="00BB161C" w:rsidP="00EF43DE">
      <w:pPr>
        <w:pStyle w:val="ListParagraph"/>
        <w:keepNext/>
        <w:numPr>
          <w:ilvl w:val="0"/>
          <w:numId w:val="62"/>
        </w:numPr>
        <w:rPr>
          <w:rFonts w:ascii="Calibri" w:hAnsi="Calibri" w:cs="Calibri"/>
          <w:sz w:val="18"/>
          <w:szCs w:val="18"/>
        </w:rPr>
      </w:pPr>
      <w:r w:rsidRPr="00CE6AA8">
        <w:rPr>
          <w:rFonts w:ascii="Calibri" w:hAnsi="Calibri" w:cs="Calibri"/>
          <w:sz w:val="18"/>
          <w:szCs w:val="18"/>
        </w:rPr>
        <w:t>Don’t know</w:t>
      </w:r>
    </w:p>
    <w:p w14:paraId="47B39FF6" w14:textId="77777777" w:rsidR="00B30C4D" w:rsidRPr="00CE6AA8" w:rsidRDefault="00B30C4D" w:rsidP="00BB161C">
      <w:pPr>
        <w:spacing w:line="240" w:lineRule="auto"/>
        <w:rPr>
          <w:rFonts w:ascii="Calibri" w:hAnsi="Calibri" w:cs="Calibri"/>
          <w:sz w:val="18"/>
          <w:szCs w:val="18"/>
        </w:rPr>
      </w:pPr>
    </w:p>
    <w:p w14:paraId="510C8CA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97C351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D0E629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BE9188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85E5BB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6F24F0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8CFAD6B" w14:textId="77777777" w:rsidR="00ED5693" w:rsidRPr="00CE6AA8" w:rsidRDefault="00ED5693" w:rsidP="00BB161C">
      <w:pPr>
        <w:keepNext/>
        <w:spacing w:line="240" w:lineRule="auto"/>
        <w:rPr>
          <w:rFonts w:ascii="Calibri" w:hAnsi="Calibri" w:cs="Calibri"/>
          <w:b/>
          <w:color w:val="CCCCCC"/>
          <w:sz w:val="18"/>
          <w:szCs w:val="18"/>
        </w:rPr>
      </w:pPr>
    </w:p>
    <w:p w14:paraId="123CB9D7" w14:textId="77777777" w:rsidR="00ED5693" w:rsidRPr="00CE6AA8" w:rsidRDefault="00ED5693" w:rsidP="00BB161C">
      <w:pPr>
        <w:keepNext/>
        <w:spacing w:line="240" w:lineRule="auto"/>
        <w:rPr>
          <w:rFonts w:ascii="Calibri" w:hAnsi="Calibri" w:cs="Calibri"/>
          <w:b/>
          <w:color w:val="CCCCCC"/>
          <w:sz w:val="18"/>
          <w:szCs w:val="18"/>
        </w:rPr>
      </w:pPr>
    </w:p>
    <w:p w14:paraId="3EB22A06"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IX. Expiry Management</w:t>
      </w:r>
    </w:p>
    <w:p w14:paraId="5402F581" w14:textId="77777777" w:rsidR="00ED5693" w:rsidRPr="00CE6AA8" w:rsidRDefault="00ED5693" w:rsidP="00ED5693">
      <w:pPr>
        <w:keepNext/>
        <w:spacing w:line="240" w:lineRule="auto"/>
        <w:jc w:val="center"/>
        <w:rPr>
          <w:rFonts w:ascii="Calibri" w:hAnsi="Calibri" w:cs="Calibri"/>
          <w:b/>
          <w:bCs/>
          <w:sz w:val="18"/>
          <w:szCs w:val="18"/>
        </w:rPr>
      </w:pPr>
    </w:p>
    <w:p w14:paraId="10914117" w14:textId="77777777" w:rsidR="00ED5693" w:rsidRPr="00CE6AA8" w:rsidRDefault="00BB161C" w:rsidP="00ED5693">
      <w:pPr>
        <w:keepNext/>
        <w:spacing w:line="240" w:lineRule="auto"/>
        <w:jc w:val="center"/>
        <w:rPr>
          <w:rFonts w:ascii="Calibri" w:hAnsi="Calibri" w:cs="Calibri"/>
          <w:b/>
          <w:bCs/>
          <w:sz w:val="18"/>
          <w:szCs w:val="18"/>
        </w:rPr>
      </w:pPr>
      <w:r w:rsidRPr="00CE6AA8">
        <w:rPr>
          <w:rFonts w:ascii="Calibri" w:hAnsi="Calibri" w:cs="Calibri"/>
          <w:b/>
          <w:bCs/>
          <w:sz w:val="18"/>
          <w:szCs w:val="18"/>
        </w:rPr>
        <w:t>Both warehouses/stores and service delivery points have policies to handle expired product. As maturity increases, quarantine areas are maintained and a “first- expired, first-out” (FEFO) policy is systematic and maintained.</w:t>
      </w:r>
    </w:p>
    <w:p w14:paraId="2F7AC00F" w14:textId="77777777" w:rsidR="00ED5693" w:rsidRPr="00CE6AA8" w:rsidRDefault="00ED5693" w:rsidP="00ED5693">
      <w:pPr>
        <w:keepNext/>
        <w:spacing w:line="240" w:lineRule="auto"/>
        <w:jc w:val="center"/>
        <w:rPr>
          <w:rFonts w:ascii="Calibri" w:hAnsi="Calibri" w:cs="Calibri"/>
          <w:b/>
          <w:bCs/>
          <w:sz w:val="18"/>
          <w:szCs w:val="18"/>
        </w:rPr>
      </w:pPr>
    </w:p>
    <w:p w14:paraId="1326DBD7" w14:textId="77777777" w:rsidR="00B30C4D" w:rsidRPr="00CE6AA8" w:rsidRDefault="00BB161C" w:rsidP="00ED5693">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Identify product in SDP/HFs and warehouse(s)/store(s) near expiration, minimize expired product, and prevent unsafe release of expired product.</w:t>
      </w:r>
    </w:p>
    <w:p w14:paraId="54CC7928" w14:textId="77777777" w:rsidR="00ED5693" w:rsidRPr="00CE6AA8" w:rsidRDefault="00ED5693" w:rsidP="00ED5693">
      <w:pPr>
        <w:keepNext/>
        <w:spacing w:line="240" w:lineRule="auto"/>
        <w:rPr>
          <w:rFonts w:ascii="Calibri" w:hAnsi="Calibri" w:cs="Calibri"/>
          <w:sz w:val="18"/>
          <w:szCs w:val="18"/>
        </w:rPr>
      </w:pPr>
    </w:p>
    <w:p w14:paraId="4350DA42" w14:textId="204510AC"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37</w:t>
      </w:r>
      <w:r w:rsidR="00BB161C" w:rsidRPr="00CE6AA8">
        <w:rPr>
          <w:rFonts w:ascii="Calibri" w:hAnsi="Calibri" w:cs="Calibri"/>
          <w:sz w:val="18"/>
          <w:szCs w:val="18"/>
        </w:rPr>
        <w:t>. What policies, guidance, and/or SOPs are in place at the SDP/HF and warehouse/store levels to identify and manage expired product? (choose one)</w:t>
      </w:r>
    </w:p>
    <w:p w14:paraId="0FD1F0F1"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No policies or processes</w:t>
      </w:r>
    </w:p>
    <w:p w14:paraId="041514A9"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Staff attempt to identify expired product on a regular basis</w:t>
      </w:r>
    </w:p>
    <w:p w14:paraId="37C65955"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Policy, guidance, and/or SOPs for expiration management at facility is in place</w:t>
      </w:r>
    </w:p>
    <w:p w14:paraId="4F5DE5B9"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FEFO picking policy for expiration is followed and audited</w:t>
      </w:r>
    </w:p>
    <w:p w14:paraId="6042CDDC"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Standardized FEFO picking process is followed and audited and problems-solving occurs regularly to minimize potential for expired product</w:t>
      </w:r>
    </w:p>
    <w:p w14:paraId="7DE06116"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Not applicable</w:t>
      </w:r>
    </w:p>
    <w:p w14:paraId="23F985FA" w14:textId="77777777" w:rsidR="00B30C4D" w:rsidRPr="00CE6AA8" w:rsidRDefault="00BB161C" w:rsidP="00EF43DE">
      <w:pPr>
        <w:pStyle w:val="ListParagraph"/>
        <w:keepNext/>
        <w:numPr>
          <w:ilvl w:val="0"/>
          <w:numId w:val="29"/>
        </w:numPr>
        <w:rPr>
          <w:rFonts w:ascii="Calibri" w:hAnsi="Calibri" w:cs="Calibri"/>
          <w:sz w:val="18"/>
          <w:szCs w:val="18"/>
        </w:rPr>
      </w:pPr>
      <w:r w:rsidRPr="00CE6AA8">
        <w:rPr>
          <w:rFonts w:ascii="Calibri" w:hAnsi="Calibri" w:cs="Calibri"/>
          <w:sz w:val="18"/>
          <w:szCs w:val="18"/>
        </w:rPr>
        <w:t>Don’t know</w:t>
      </w:r>
    </w:p>
    <w:p w14:paraId="36957A66" w14:textId="77777777" w:rsidR="00B30C4D" w:rsidRPr="00CE6AA8" w:rsidRDefault="00B30C4D" w:rsidP="00BB161C">
      <w:pPr>
        <w:spacing w:line="240" w:lineRule="auto"/>
        <w:rPr>
          <w:rFonts w:ascii="Calibri" w:hAnsi="Calibri" w:cs="Calibri"/>
          <w:sz w:val="18"/>
          <w:szCs w:val="18"/>
        </w:rPr>
      </w:pPr>
    </w:p>
    <w:p w14:paraId="1F8565D6" w14:textId="149D65C3"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lastRenderedPageBreak/>
        <w:t>38</w:t>
      </w:r>
      <w:r w:rsidR="00BB161C" w:rsidRPr="00CE6AA8">
        <w:rPr>
          <w:rFonts w:ascii="Calibri" w:hAnsi="Calibri" w:cs="Calibri"/>
          <w:sz w:val="18"/>
          <w:szCs w:val="18"/>
        </w:rPr>
        <w:t>. What practices are in place at SDP/HF and warehouse/store levels to dispose of expired product? (choose one)</w:t>
      </w:r>
    </w:p>
    <w:p w14:paraId="5BA080DB"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No practices to dispose of expired product</w:t>
      </w:r>
    </w:p>
    <w:p w14:paraId="377C41A7"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are able to identify expired product</w:t>
      </w:r>
    </w:p>
    <w:p w14:paraId="34EF7351"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actively track and document expired product</w:t>
      </w:r>
    </w:p>
    <w:p w14:paraId="6127C77C" w14:textId="4D7B2C3C"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actively track and document expired product</w:t>
      </w:r>
      <w:r w:rsidR="009D4C7B" w:rsidRPr="00CE6AA8">
        <w:rPr>
          <w:rFonts w:ascii="Calibri" w:hAnsi="Calibri" w:cs="Calibri"/>
          <w:sz w:val="18"/>
          <w:szCs w:val="18"/>
        </w:rPr>
        <w:t xml:space="preserve"> and </w:t>
      </w:r>
      <w:r w:rsidRPr="00CE6AA8">
        <w:rPr>
          <w:rFonts w:ascii="Calibri" w:hAnsi="Calibri" w:cs="Calibri"/>
          <w:sz w:val="18"/>
          <w:szCs w:val="18"/>
        </w:rPr>
        <w:t>pull it from storage</w:t>
      </w:r>
    </w:p>
    <w:p w14:paraId="4E1CD0D0"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Staff actively track and document expired product, pull it from storage, and dispose of it at designated sites according to policy/guidance/SOPs</w:t>
      </w:r>
    </w:p>
    <w:p w14:paraId="4283A390"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Not applicable</w:t>
      </w:r>
    </w:p>
    <w:p w14:paraId="4F26A9A6" w14:textId="77777777" w:rsidR="00B30C4D" w:rsidRPr="00CE6AA8" w:rsidRDefault="00BB161C" w:rsidP="00EF43DE">
      <w:pPr>
        <w:pStyle w:val="ListParagraph"/>
        <w:keepNext/>
        <w:numPr>
          <w:ilvl w:val="0"/>
          <w:numId w:val="30"/>
        </w:numPr>
        <w:rPr>
          <w:rFonts w:ascii="Calibri" w:hAnsi="Calibri" w:cs="Calibri"/>
          <w:sz w:val="18"/>
          <w:szCs w:val="18"/>
        </w:rPr>
      </w:pPr>
      <w:r w:rsidRPr="00CE6AA8">
        <w:rPr>
          <w:rFonts w:ascii="Calibri" w:hAnsi="Calibri" w:cs="Calibri"/>
          <w:sz w:val="18"/>
          <w:szCs w:val="18"/>
        </w:rPr>
        <w:t>Don’t know</w:t>
      </w:r>
    </w:p>
    <w:p w14:paraId="19471315" w14:textId="77777777" w:rsidR="00B30C4D" w:rsidRPr="00CE6AA8" w:rsidRDefault="00B30C4D" w:rsidP="00BB161C">
      <w:pPr>
        <w:spacing w:line="240" w:lineRule="auto"/>
        <w:rPr>
          <w:rFonts w:ascii="Calibri" w:hAnsi="Calibri" w:cs="Calibri"/>
          <w:sz w:val="18"/>
          <w:szCs w:val="18"/>
        </w:rPr>
      </w:pPr>
    </w:p>
    <w:p w14:paraId="56B3D4EF" w14:textId="7555A40E"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39</w:t>
      </w:r>
      <w:r w:rsidR="00BB161C" w:rsidRPr="00CE6AA8">
        <w:rPr>
          <w:rFonts w:ascii="Calibri" w:hAnsi="Calibri" w:cs="Calibri"/>
          <w:sz w:val="18"/>
          <w:szCs w:val="18"/>
        </w:rPr>
        <w:t>. Which of the following currently are constraints that prevent improvement of expiry management? (choose all that apply)</w:t>
      </w:r>
    </w:p>
    <w:p w14:paraId="4BFCB987"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Human resources</w:t>
      </w:r>
    </w:p>
    <w:p w14:paraId="39664EAE"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Improvement-process knowledge</w:t>
      </w:r>
    </w:p>
    <w:p w14:paraId="24E52C80"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Enabling technologies</w:t>
      </w:r>
    </w:p>
    <w:p w14:paraId="06E8E253"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Leadership/guidance</w:t>
      </w:r>
    </w:p>
    <w:p w14:paraId="2F3F49FE"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National guidelines</w:t>
      </w:r>
    </w:p>
    <w:p w14:paraId="2A0665D3"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Funding</w:t>
      </w:r>
    </w:p>
    <w:p w14:paraId="527D0D3E"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Infrastructure</w:t>
      </w:r>
    </w:p>
    <w:p w14:paraId="2271E934"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Government support</w:t>
      </w:r>
    </w:p>
    <w:p w14:paraId="070C3607"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No public/private collaboration</w:t>
      </w:r>
    </w:p>
    <w:p w14:paraId="7A815E9D" w14:textId="77777777"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5017B674" w14:textId="430E5B28"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No constraints</w:t>
      </w:r>
    </w:p>
    <w:p w14:paraId="38BF5F13" w14:textId="18CBF396"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Not applicable</w:t>
      </w:r>
    </w:p>
    <w:p w14:paraId="20AF3B10" w14:textId="634C841A" w:rsidR="00B30C4D" w:rsidRPr="00CE6AA8" w:rsidRDefault="00BB161C" w:rsidP="00EF43DE">
      <w:pPr>
        <w:pStyle w:val="ListParagraph"/>
        <w:keepNext/>
        <w:numPr>
          <w:ilvl w:val="0"/>
          <w:numId w:val="63"/>
        </w:numPr>
        <w:rPr>
          <w:rFonts w:ascii="Calibri" w:hAnsi="Calibri" w:cs="Calibri"/>
          <w:sz w:val="18"/>
          <w:szCs w:val="18"/>
        </w:rPr>
      </w:pPr>
      <w:r w:rsidRPr="00CE6AA8">
        <w:rPr>
          <w:rFonts w:ascii="Calibri" w:hAnsi="Calibri" w:cs="Calibri"/>
          <w:sz w:val="18"/>
          <w:szCs w:val="18"/>
        </w:rPr>
        <w:t>Don’t know</w:t>
      </w:r>
    </w:p>
    <w:p w14:paraId="7D79A282" w14:textId="77777777" w:rsidR="00B30C4D" w:rsidRPr="00CE6AA8" w:rsidRDefault="00B30C4D" w:rsidP="00BB161C">
      <w:pPr>
        <w:spacing w:line="240" w:lineRule="auto"/>
        <w:rPr>
          <w:rFonts w:ascii="Calibri" w:hAnsi="Calibri" w:cs="Calibri"/>
          <w:sz w:val="18"/>
          <w:szCs w:val="18"/>
        </w:rPr>
      </w:pPr>
    </w:p>
    <w:p w14:paraId="3E5C634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7959F6B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B5A5C0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488CC6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F16B28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4CB015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AFE3CF8" w14:textId="77777777" w:rsidR="005264A0" w:rsidRPr="00CE6AA8" w:rsidRDefault="005264A0" w:rsidP="00BB161C">
      <w:pPr>
        <w:keepNext/>
        <w:spacing w:line="240" w:lineRule="auto"/>
        <w:rPr>
          <w:rFonts w:ascii="Calibri" w:hAnsi="Calibri" w:cs="Calibri"/>
          <w:b/>
          <w:color w:val="CCCCCC"/>
          <w:sz w:val="18"/>
          <w:szCs w:val="18"/>
        </w:rPr>
      </w:pPr>
    </w:p>
    <w:p w14:paraId="1675C6F2" w14:textId="3D61E4B7" w:rsidR="00746AFA" w:rsidRDefault="00746AFA">
      <w:pPr>
        <w:rPr>
          <w:rFonts w:ascii="Calibri" w:hAnsi="Calibri" w:cs="Calibri"/>
          <w:b/>
          <w:color w:val="CCCCCC"/>
          <w:sz w:val="18"/>
          <w:szCs w:val="18"/>
        </w:rPr>
      </w:pPr>
      <w:r>
        <w:rPr>
          <w:rFonts w:ascii="Calibri" w:hAnsi="Calibri" w:cs="Calibri"/>
          <w:b/>
          <w:color w:val="CCCCCC"/>
          <w:sz w:val="18"/>
          <w:szCs w:val="18"/>
        </w:rPr>
        <w:br w:type="page"/>
      </w:r>
    </w:p>
    <w:p w14:paraId="6F901094" w14:textId="77777777" w:rsidR="005264A0" w:rsidRPr="00CE6AA8" w:rsidRDefault="005264A0" w:rsidP="00BB161C">
      <w:pPr>
        <w:keepNext/>
        <w:spacing w:line="240" w:lineRule="auto"/>
        <w:rPr>
          <w:rFonts w:ascii="Calibri" w:hAnsi="Calibri" w:cs="Calibri"/>
          <w:b/>
          <w:color w:val="CCCCCC"/>
          <w:sz w:val="18"/>
          <w:szCs w:val="18"/>
        </w:rPr>
      </w:pPr>
    </w:p>
    <w:p w14:paraId="3F5DE504" w14:textId="095CE300" w:rsidR="005264A0" w:rsidRPr="00CE6AA8" w:rsidRDefault="00BB161C" w:rsidP="005264A0">
      <w:pPr>
        <w:keepNext/>
        <w:spacing w:line="240" w:lineRule="auto"/>
        <w:jc w:val="center"/>
        <w:rPr>
          <w:rFonts w:ascii="Calibri" w:hAnsi="Calibri" w:cs="Calibri"/>
          <w:b/>
          <w:bCs/>
          <w:sz w:val="18"/>
          <w:szCs w:val="18"/>
        </w:rPr>
      </w:pPr>
      <w:r w:rsidRPr="00CE6AA8">
        <w:rPr>
          <w:rFonts w:ascii="Calibri" w:hAnsi="Calibri" w:cs="Calibri"/>
          <w:b/>
          <w:bCs/>
          <w:sz w:val="18"/>
          <w:szCs w:val="18"/>
        </w:rPr>
        <w:t>X. Procurement</w:t>
      </w:r>
    </w:p>
    <w:p w14:paraId="10279FA6" w14:textId="77777777" w:rsidR="005264A0" w:rsidRPr="00CE6AA8" w:rsidRDefault="005264A0" w:rsidP="005264A0">
      <w:pPr>
        <w:keepNext/>
        <w:spacing w:line="240" w:lineRule="auto"/>
        <w:jc w:val="center"/>
        <w:rPr>
          <w:rFonts w:ascii="Calibri" w:hAnsi="Calibri" w:cs="Calibri"/>
          <w:b/>
          <w:bCs/>
          <w:sz w:val="18"/>
          <w:szCs w:val="18"/>
        </w:rPr>
      </w:pPr>
    </w:p>
    <w:p w14:paraId="5B246AEF" w14:textId="7E5666D7" w:rsidR="005264A0" w:rsidRPr="00CE6AA8" w:rsidRDefault="00BB161C" w:rsidP="005264A0">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The procurement process for product can be executed in a reasonable time frame. Within this maturity model, </w:t>
      </w:r>
      <w:r w:rsidR="000928A3" w:rsidRPr="00CE6AA8">
        <w:rPr>
          <w:rFonts w:ascii="Calibri" w:hAnsi="Calibri" w:cs="Calibri"/>
          <w:b/>
          <w:bCs/>
          <w:sz w:val="18"/>
          <w:szCs w:val="18"/>
        </w:rPr>
        <w:t xml:space="preserve">procurement </w:t>
      </w:r>
      <w:r w:rsidRPr="00CE6AA8">
        <w:rPr>
          <w:rFonts w:ascii="Calibri" w:hAnsi="Calibri" w:cs="Calibri"/>
          <w:b/>
          <w:bCs/>
          <w:sz w:val="18"/>
          <w:szCs w:val="18"/>
        </w:rPr>
        <w:t>is defined as the issuance of a purchase order to a previously established supplier, the approval of said purchase order by the vendor(s), shipment of goods, and receipt of goods. As maturity increases, the speed of the procurement process increases, levels are based on demand, and prices are competitive with national standards.</w:t>
      </w:r>
    </w:p>
    <w:p w14:paraId="1F27458B" w14:textId="77777777" w:rsidR="005264A0" w:rsidRPr="00CE6AA8" w:rsidRDefault="005264A0" w:rsidP="005264A0">
      <w:pPr>
        <w:keepNext/>
        <w:spacing w:line="240" w:lineRule="auto"/>
        <w:jc w:val="center"/>
        <w:rPr>
          <w:rFonts w:ascii="Calibri" w:hAnsi="Calibri" w:cs="Calibri"/>
          <w:b/>
          <w:bCs/>
          <w:sz w:val="18"/>
          <w:szCs w:val="18"/>
        </w:rPr>
      </w:pPr>
    </w:p>
    <w:p w14:paraId="40A39C7E" w14:textId="77777777" w:rsidR="00B30C4D" w:rsidRPr="00CE6AA8" w:rsidRDefault="00BB161C" w:rsidP="005264A0">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Rapidly procure the optimal amount of appropriately priced inventory to satisfy real-time demand.</w:t>
      </w:r>
    </w:p>
    <w:p w14:paraId="5FB7740D" w14:textId="77777777" w:rsidR="00B30C4D" w:rsidRPr="00CE6AA8" w:rsidRDefault="00B30C4D" w:rsidP="00BB161C">
      <w:pPr>
        <w:spacing w:line="240" w:lineRule="auto"/>
        <w:rPr>
          <w:rFonts w:ascii="Calibri" w:hAnsi="Calibri" w:cs="Calibri"/>
          <w:sz w:val="18"/>
          <w:szCs w:val="18"/>
        </w:rPr>
      </w:pPr>
    </w:p>
    <w:p w14:paraId="1BEBEE3E" w14:textId="7183B275"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40</w:t>
      </w:r>
      <w:r w:rsidR="00BB161C" w:rsidRPr="00CE6AA8">
        <w:rPr>
          <w:rFonts w:ascii="Calibri" w:hAnsi="Calibri" w:cs="Calibri"/>
          <w:sz w:val="18"/>
          <w:szCs w:val="18"/>
        </w:rPr>
        <w:t>. How long does it take to procure product (purchase order under an existing contract)? (choose one)</w:t>
      </w:r>
    </w:p>
    <w:p w14:paraId="451F79FE"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takes more than one month</w:t>
      </w:r>
    </w:p>
    <w:p w14:paraId="6397EB53"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one month</w:t>
      </w:r>
    </w:p>
    <w:p w14:paraId="562BB820"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2 weeks</w:t>
      </w:r>
    </w:p>
    <w:p w14:paraId="66438FD2"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1 week</w:t>
      </w:r>
    </w:p>
    <w:p w14:paraId="48F15038"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Procurement can be executed in less than 1 week, with a process in place to compare supply-chain prices to national average at time of purchase</w:t>
      </w:r>
    </w:p>
    <w:p w14:paraId="6C9F4184"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Not applicable</w:t>
      </w:r>
    </w:p>
    <w:p w14:paraId="34A1689A" w14:textId="77777777" w:rsidR="00B30C4D" w:rsidRPr="00CE6AA8" w:rsidRDefault="00BB161C" w:rsidP="00EF43DE">
      <w:pPr>
        <w:pStyle w:val="ListParagraph"/>
        <w:keepNext/>
        <w:numPr>
          <w:ilvl w:val="0"/>
          <w:numId w:val="31"/>
        </w:numPr>
        <w:rPr>
          <w:rFonts w:ascii="Calibri" w:hAnsi="Calibri" w:cs="Calibri"/>
          <w:sz w:val="18"/>
          <w:szCs w:val="18"/>
        </w:rPr>
      </w:pPr>
      <w:r w:rsidRPr="00CE6AA8">
        <w:rPr>
          <w:rFonts w:ascii="Calibri" w:hAnsi="Calibri" w:cs="Calibri"/>
          <w:sz w:val="18"/>
          <w:szCs w:val="18"/>
        </w:rPr>
        <w:t>Don’t know</w:t>
      </w:r>
    </w:p>
    <w:p w14:paraId="2F36BB55" w14:textId="77777777" w:rsidR="00B30C4D" w:rsidRPr="00CE6AA8" w:rsidRDefault="00B30C4D" w:rsidP="00BB161C">
      <w:pPr>
        <w:spacing w:line="240" w:lineRule="auto"/>
        <w:rPr>
          <w:rFonts w:ascii="Calibri" w:hAnsi="Calibri" w:cs="Calibri"/>
          <w:sz w:val="18"/>
          <w:szCs w:val="18"/>
        </w:rPr>
      </w:pPr>
    </w:p>
    <w:p w14:paraId="61BD681F" w14:textId="646218A1" w:rsidR="00B30C4D" w:rsidRPr="00CE6AA8" w:rsidRDefault="00EF43DE" w:rsidP="00BB161C">
      <w:pPr>
        <w:keepNext/>
        <w:spacing w:line="240" w:lineRule="auto"/>
        <w:rPr>
          <w:rFonts w:ascii="Calibri" w:hAnsi="Calibri" w:cs="Calibri"/>
          <w:sz w:val="18"/>
          <w:szCs w:val="18"/>
        </w:rPr>
      </w:pPr>
      <w:r w:rsidRPr="00CE6AA8">
        <w:rPr>
          <w:rFonts w:ascii="Calibri" w:hAnsi="Calibri" w:cs="Calibri"/>
          <w:sz w:val="18"/>
          <w:szCs w:val="18"/>
        </w:rPr>
        <w:t>41</w:t>
      </w:r>
      <w:r w:rsidR="00BB161C" w:rsidRPr="00CE6AA8">
        <w:rPr>
          <w:rFonts w:ascii="Calibri" w:hAnsi="Calibri" w:cs="Calibri"/>
          <w:sz w:val="18"/>
          <w:szCs w:val="18"/>
        </w:rPr>
        <w:t>. How is the procurement quantity determined? (choose one)</w:t>
      </w:r>
    </w:p>
    <w:p w14:paraId="3A50489A"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No standard process to determine procurement quantity</w:t>
      </w:r>
    </w:p>
    <w:p w14:paraId="34FDFF88"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count of existing supply and/or stockouts</w:t>
      </w:r>
    </w:p>
    <w:p w14:paraId="0F40D81B"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beneficiary consumption</w:t>
      </w:r>
    </w:p>
    <w:p w14:paraId="45AF332A"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supply plan</w:t>
      </w:r>
    </w:p>
    <w:p w14:paraId="6D4AA44D"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Procurement quantity is based on current system inventory levels and real-time demand forecasts</w:t>
      </w:r>
    </w:p>
    <w:p w14:paraId="638E1A34"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Not applicable</w:t>
      </w:r>
    </w:p>
    <w:p w14:paraId="5D901D06" w14:textId="77777777" w:rsidR="00B30C4D" w:rsidRPr="00CE6AA8" w:rsidRDefault="00BB161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Don’t know</w:t>
      </w:r>
    </w:p>
    <w:p w14:paraId="47243473" w14:textId="77777777" w:rsidR="004354DC" w:rsidRPr="00CE6AA8" w:rsidRDefault="004354DC" w:rsidP="00BB161C">
      <w:pPr>
        <w:spacing w:line="240" w:lineRule="auto"/>
        <w:rPr>
          <w:rFonts w:ascii="Calibri" w:hAnsi="Calibri" w:cs="Calibri"/>
          <w:sz w:val="18"/>
          <w:szCs w:val="18"/>
        </w:rPr>
      </w:pPr>
    </w:p>
    <w:p w14:paraId="7CB64ABD" w14:textId="2257C882" w:rsidR="00B30C4D" w:rsidRPr="00CE6AA8" w:rsidRDefault="00EF43DE" w:rsidP="00BB161C">
      <w:pPr>
        <w:spacing w:line="240" w:lineRule="auto"/>
        <w:rPr>
          <w:rFonts w:ascii="Calibri" w:hAnsi="Calibri" w:cs="Calibri"/>
          <w:sz w:val="18"/>
          <w:szCs w:val="18"/>
        </w:rPr>
      </w:pPr>
      <w:r w:rsidRPr="00CE6AA8">
        <w:rPr>
          <w:rFonts w:ascii="Calibri" w:hAnsi="Calibri" w:cs="Calibri"/>
          <w:sz w:val="18"/>
          <w:szCs w:val="18"/>
        </w:rPr>
        <w:t>42</w:t>
      </w:r>
      <w:r w:rsidR="001B4284" w:rsidRPr="00CE6AA8">
        <w:rPr>
          <w:rFonts w:ascii="Calibri" w:hAnsi="Calibri" w:cs="Calibri"/>
          <w:sz w:val="18"/>
          <w:szCs w:val="18"/>
        </w:rPr>
        <w:t>.</w:t>
      </w:r>
      <w:r w:rsidR="004354DC" w:rsidRPr="00CE6AA8">
        <w:rPr>
          <w:rFonts w:ascii="Calibri" w:hAnsi="Calibri" w:cs="Calibri"/>
          <w:sz w:val="18"/>
          <w:szCs w:val="18"/>
        </w:rPr>
        <w:t xml:space="preserve"> </w:t>
      </w:r>
      <w:r w:rsidR="004733FD" w:rsidRPr="00CE6AA8">
        <w:rPr>
          <w:rFonts w:ascii="Calibri" w:hAnsi="Calibri" w:cs="Calibri"/>
          <w:sz w:val="18"/>
          <w:szCs w:val="18"/>
        </w:rPr>
        <w:t>What is the</w:t>
      </w:r>
      <w:r w:rsidR="005555A7" w:rsidRPr="00CE6AA8">
        <w:rPr>
          <w:rFonts w:ascii="Calibri" w:hAnsi="Calibri" w:cs="Calibri"/>
          <w:sz w:val="18"/>
          <w:szCs w:val="18"/>
        </w:rPr>
        <w:t xml:space="preserve"> typical</w:t>
      </w:r>
      <w:r w:rsidR="004733FD" w:rsidRPr="00CE6AA8">
        <w:rPr>
          <w:rFonts w:ascii="Calibri" w:hAnsi="Calibri" w:cs="Calibri"/>
          <w:sz w:val="18"/>
          <w:szCs w:val="18"/>
        </w:rPr>
        <w:t xml:space="preserve"> frequency </w:t>
      </w:r>
      <w:r w:rsidR="004761E9" w:rsidRPr="00CE6AA8">
        <w:rPr>
          <w:rFonts w:ascii="Calibri" w:hAnsi="Calibri" w:cs="Calibri"/>
          <w:sz w:val="18"/>
          <w:szCs w:val="18"/>
        </w:rPr>
        <w:t xml:space="preserve">for the </w:t>
      </w:r>
      <w:r w:rsidR="004733FD" w:rsidRPr="00CE6AA8">
        <w:rPr>
          <w:rFonts w:ascii="Calibri" w:hAnsi="Calibri" w:cs="Calibri"/>
          <w:sz w:val="18"/>
          <w:szCs w:val="18"/>
        </w:rPr>
        <w:t>procurement</w:t>
      </w:r>
      <w:r w:rsidR="00A71157" w:rsidRPr="00CE6AA8">
        <w:rPr>
          <w:rFonts w:ascii="Calibri" w:hAnsi="Calibri" w:cs="Calibri"/>
          <w:sz w:val="18"/>
          <w:szCs w:val="18"/>
        </w:rPr>
        <w:t xml:space="preserve"> of product</w:t>
      </w:r>
      <w:r w:rsidR="004354DC" w:rsidRPr="00CE6AA8">
        <w:rPr>
          <w:rFonts w:ascii="Calibri" w:hAnsi="Calibri" w:cs="Calibri"/>
          <w:sz w:val="18"/>
          <w:szCs w:val="18"/>
        </w:rPr>
        <w:t>?</w:t>
      </w:r>
    </w:p>
    <w:p w14:paraId="7155C8F2" w14:textId="329BB083" w:rsidR="004354DC" w:rsidRPr="00CE6AA8" w:rsidRDefault="004977F5"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Semiannually</w:t>
      </w:r>
      <w:r w:rsidR="00A71157" w:rsidRPr="00CE6AA8">
        <w:rPr>
          <w:rFonts w:ascii="Calibri" w:hAnsi="Calibri" w:cs="Calibri"/>
          <w:sz w:val="18"/>
          <w:szCs w:val="18"/>
        </w:rPr>
        <w:t xml:space="preserve"> </w:t>
      </w:r>
      <w:r w:rsidR="00A04E8C" w:rsidRPr="00CE6AA8">
        <w:rPr>
          <w:rFonts w:ascii="Calibri" w:hAnsi="Calibri" w:cs="Calibri"/>
          <w:sz w:val="18"/>
          <w:szCs w:val="18"/>
        </w:rPr>
        <w:t>or l</w:t>
      </w:r>
      <w:r w:rsidRPr="00CE6AA8">
        <w:rPr>
          <w:rFonts w:ascii="Calibri" w:hAnsi="Calibri" w:cs="Calibri"/>
          <w:sz w:val="18"/>
          <w:szCs w:val="18"/>
        </w:rPr>
        <w:t>ess frequently</w:t>
      </w:r>
    </w:p>
    <w:p w14:paraId="030AF0EA" w14:textId="33ADC3FA" w:rsidR="004354DC" w:rsidRPr="00CE6AA8" w:rsidRDefault="00D00DA0"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Quarterly</w:t>
      </w:r>
      <w:r w:rsidR="00F37A98" w:rsidRPr="00CE6AA8">
        <w:rPr>
          <w:rFonts w:ascii="Calibri" w:hAnsi="Calibri" w:cs="Calibri"/>
          <w:sz w:val="18"/>
          <w:szCs w:val="18"/>
        </w:rPr>
        <w:t xml:space="preserve"> </w:t>
      </w:r>
    </w:p>
    <w:p w14:paraId="55C9045E" w14:textId="4B0ECE75" w:rsidR="004354DC" w:rsidRPr="00CE6AA8" w:rsidRDefault="00D00DA0"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Monthly</w:t>
      </w:r>
      <w:r w:rsidR="00F37A98" w:rsidRPr="00CE6AA8">
        <w:rPr>
          <w:rFonts w:ascii="Calibri" w:hAnsi="Calibri" w:cs="Calibri"/>
          <w:sz w:val="18"/>
          <w:szCs w:val="18"/>
        </w:rPr>
        <w:t xml:space="preserve"> </w:t>
      </w:r>
    </w:p>
    <w:p w14:paraId="1BB96F4E" w14:textId="07BB6A41" w:rsidR="004354DC" w:rsidRPr="00CE6AA8" w:rsidRDefault="00F37A98"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 xml:space="preserve">Weekly </w:t>
      </w:r>
    </w:p>
    <w:p w14:paraId="33EFD60F" w14:textId="6CA01851" w:rsidR="004354DC" w:rsidRPr="00CE6AA8" w:rsidRDefault="00A7049A"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 xml:space="preserve">As needed </w:t>
      </w:r>
    </w:p>
    <w:p w14:paraId="12F3C54F" w14:textId="77777777" w:rsidR="004354DC" w:rsidRPr="00CE6AA8" w:rsidRDefault="004354D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Not applicable</w:t>
      </w:r>
    </w:p>
    <w:p w14:paraId="2CE52298" w14:textId="77777777" w:rsidR="004354DC" w:rsidRPr="00CE6AA8" w:rsidRDefault="004354DC" w:rsidP="00EF43DE">
      <w:pPr>
        <w:pStyle w:val="ListParagraph"/>
        <w:keepNext/>
        <w:numPr>
          <w:ilvl w:val="0"/>
          <w:numId w:val="32"/>
        </w:numPr>
        <w:rPr>
          <w:rFonts w:ascii="Calibri" w:hAnsi="Calibri" w:cs="Calibri"/>
          <w:sz w:val="18"/>
          <w:szCs w:val="18"/>
        </w:rPr>
      </w:pPr>
      <w:r w:rsidRPr="00CE6AA8">
        <w:rPr>
          <w:rFonts w:ascii="Calibri" w:hAnsi="Calibri" w:cs="Calibri"/>
          <w:sz w:val="18"/>
          <w:szCs w:val="18"/>
        </w:rPr>
        <w:t>Don’t know</w:t>
      </w:r>
    </w:p>
    <w:p w14:paraId="071CC812" w14:textId="77777777" w:rsidR="004354DC" w:rsidRPr="00CE6AA8" w:rsidRDefault="004354DC" w:rsidP="00BB161C">
      <w:pPr>
        <w:spacing w:line="240" w:lineRule="auto"/>
        <w:rPr>
          <w:rFonts w:ascii="Calibri" w:hAnsi="Calibri" w:cs="Calibri"/>
          <w:sz w:val="18"/>
          <w:szCs w:val="18"/>
        </w:rPr>
      </w:pPr>
    </w:p>
    <w:p w14:paraId="785E338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43. Which of the following currently are constraints that prevent improvement of procurement processes? (choose all that apply)</w:t>
      </w:r>
    </w:p>
    <w:p w14:paraId="50EB165C"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Human resources</w:t>
      </w:r>
    </w:p>
    <w:p w14:paraId="65C5A54E"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Improvement-process knowledge</w:t>
      </w:r>
    </w:p>
    <w:p w14:paraId="6A639207"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Enabling technologies</w:t>
      </w:r>
    </w:p>
    <w:p w14:paraId="08E5F794"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Leadership/guidance</w:t>
      </w:r>
    </w:p>
    <w:p w14:paraId="7957A4DB"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National guidelines</w:t>
      </w:r>
    </w:p>
    <w:p w14:paraId="325C5953"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Funding</w:t>
      </w:r>
    </w:p>
    <w:p w14:paraId="1BDB910F"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Infrastructure</w:t>
      </w:r>
    </w:p>
    <w:p w14:paraId="5158A000"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Government support</w:t>
      </w:r>
    </w:p>
    <w:p w14:paraId="4FFEF8A4"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No public/private collaboration</w:t>
      </w:r>
    </w:p>
    <w:p w14:paraId="039580DA" w14:textId="77777777"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197CD36F" w14:textId="0974C5A5"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No constraints</w:t>
      </w:r>
    </w:p>
    <w:p w14:paraId="64C8118E" w14:textId="5FCF0981"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Not applicable</w:t>
      </w:r>
    </w:p>
    <w:p w14:paraId="6A565252" w14:textId="24AC8D68" w:rsidR="00B30C4D" w:rsidRPr="00CE6AA8" w:rsidRDefault="00BB161C" w:rsidP="00EF43DE">
      <w:pPr>
        <w:pStyle w:val="ListParagraph"/>
        <w:keepNext/>
        <w:numPr>
          <w:ilvl w:val="0"/>
          <w:numId w:val="64"/>
        </w:numPr>
        <w:rPr>
          <w:rFonts w:ascii="Calibri" w:hAnsi="Calibri" w:cs="Calibri"/>
          <w:sz w:val="18"/>
          <w:szCs w:val="18"/>
        </w:rPr>
      </w:pPr>
      <w:r w:rsidRPr="00CE6AA8">
        <w:rPr>
          <w:rFonts w:ascii="Calibri" w:hAnsi="Calibri" w:cs="Calibri"/>
          <w:sz w:val="18"/>
          <w:szCs w:val="18"/>
        </w:rPr>
        <w:t>Don’t know</w:t>
      </w:r>
    </w:p>
    <w:p w14:paraId="0CA0F68C" w14:textId="77777777" w:rsidR="00B30C4D" w:rsidRPr="00CE6AA8" w:rsidRDefault="00B30C4D" w:rsidP="00BB161C">
      <w:pPr>
        <w:spacing w:line="240" w:lineRule="auto"/>
        <w:rPr>
          <w:rFonts w:ascii="Calibri" w:hAnsi="Calibri" w:cs="Calibri"/>
          <w:sz w:val="18"/>
          <w:szCs w:val="18"/>
        </w:rPr>
      </w:pPr>
    </w:p>
    <w:p w14:paraId="161F1BC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279364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F23EFE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0B6330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8D148EC"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FE75F5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A41BC77" w14:textId="77777777" w:rsidR="00C32A39" w:rsidRPr="00CE6AA8" w:rsidRDefault="00C32A39" w:rsidP="00BB161C">
      <w:pPr>
        <w:keepNext/>
        <w:spacing w:line="240" w:lineRule="auto"/>
        <w:rPr>
          <w:rFonts w:ascii="Calibri" w:hAnsi="Calibri" w:cs="Calibri"/>
          <w:b/>
          <w:color w:val="CCCCCC"/>
          <w:sz w:val="18"/>
          <w:szCs w:val="18"/>
        </w:rPr>
      </w:pPr>
    </w:p>
    <w:p w14:paraId="16E7E09F" w14:textId="77777777" w:rsidR="00C32A39" w:rsidRPr="00CE6AA8" w:rsidRDefault="00C32A39" w:rsidP="00BB161C">
      <w:pPr>
        <w:keepNext/>
        <w:spacing w:line="240" w:lineRule="auto"/>
        <w:rPr>
          <w:rFonts w:ascii="Calibri" w:hAnsi="Calibri" w:cs="Calibri"/>
          <w:b/>
          <w:color w:val="CCCCCC"/>
          <w:sz w:val="18"/>
          <w:szCs w:val="18"/>
        </w:rPr>
      </w:pPr>
    </w:p>
    <w:p w14:paraId="58A100DD" w14:textId="77777777" w:rsidR="00C32A39" w:rsidRPr="00CE6AA8" w:rsidRDefault="00BB161C" w:rsidP="00C32A39">
      <w:pPr>
        <w:keepNext/>
        <w:spacing w:line="240" w:lineRule="auto"/>
        <w:jc w:val="center"/>
        <w:rPr>
          <w:rFonts w:ascii="Calibri" w:hAnsi="Calibri" w:cs="Calibri"/>
          <w:b/>
          <w:bCs/>
          <w:sz w:val="18"/>
          <w:szCs w:val="18"/>
        </w:rPr>
      </w:pPr>
      <w:r w:rsidRPr="00CE6AA8">
        <w:rPr>
          <w:rFonts w:ascii="Calibri" w:hAnsi="Calibri" w:cs="Calibri"/>
          <w:b/>
          <w:bCs/>
          <w:sz w:val="18"/>
          <w:szCs w:val="18"/>
        </w:rPr>
        <w:t>XI. Infrastructure and Assets</w:t>
      </w:r>
    </w:p>
    <w:p w14:paraId="33AAF49B" w14:textId="77777777" w:rsidR="00C32A39" w:rsidRPr="00CE6AA8" w:rsidRDefault="00C32A39" w:rsidP="00C32A39">
      <w:pPr>
        <w:keepNext/>
        <w:spacing w:line="240" w:lineRule="auto"/>
        <w:jc w:val="center"/>
        <w:rPr>
          <w:rFonts w:ascii="Calibri" w:hAnsi="Calibri" w:cs="Calibri"/>
          <w:b/>
          <w:bCs/>
          <w:sz w:val="18"/>
          <w:szCs w:val="18"/>
        </w:rPr>
      </w:pPr>
    </w:p>
    <w:p w14:paraId="40769B60" w14:textId="77777777" w:rsidR="00C32A39" w:rsidRPr="00CE6AA8" w:rsidRDefault="00BB161C" w:rsidP="00C32A39">
      <w:pPr>
        <w:keepNext/>
        <w:spacing w:line="240" w:lineRule="auto"/>
        <w:jc w:val="center"/>
        <w:rPr>
          <w:rFonts w:ascii="Calibri" w:hAnsi="Calibri" w:cs="Calibri"/>
          <w:b/>
          <w:bCs/>
          <w:sz w:val="18"/>
          <w:szCs w:val="18"/>
        </w:rPr>
      </w:pPr>
      <w:r w:rsidRPr="00CE6AA8">
        <w:rPr>
          <w:rFonts w:ascii="Calibri" w:hAnsi="Calibri" w:cs="Calibri"/>
          <w:b/>
          <w:bCs/>
          <w:sz w:val="18"/>
          <w:szCs w:val="18"/>
        </w:rPr>
        <w:t>The buildings in the supply chain are appropriate for storing and managing products in sound condition. As maturity increases, internet access is prevalent at all locations and facility risks are identified and managed.</w:t>
      </w:r>
    </w:p>
    <w:p w14:paraId="21338D24" w14:textId="77777777" w:rsidR="00C32A39" w:rsidRPr="00CE6AA8" w:rsidRDefault="00C32A39" w:rsidP="00C32A39">
      <w:pPr>
        <w:keepNext/>
        <w:spacing w:line="240" w:lineRule="auto"/>
        <w:jc w:val="center"/>
        <w:rPr>
          <w:rFonts w:ascii="Calibri" w:hAnsi="Calibri" w:cs="Calibri"/>
          <w:b/>
          <w:bCs/>
          <w:sz w:val="18"/>
          <w:szCs w:val="18"/>
        </w:rPr>
      </w:pPr>
    </w:p>
    <w:p w14:paraId="51BA5AB2" w14:textId="0A38BABF" w:rsidR="00B30C4D" w:rsidRPr="00CE6AA8" w:rsidRDefault="00BB161C" w:rsidP="00C32A39">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Establish buildings for product and personnel that are safe</w:t>
      </w:r>
      <w:r w:rsidR="00C97757">
        <w:rPr>
          <w:rFonts w:ascii="Calibri" w:hAnsi="Calibri" w:cs="Calibri"/>
          <w:b/>
          <w:bCs/>
          <w:i/>
          <w:iCs/>
          <w:sz w:val="18"/>
          <w:szCs w:val="18"/>
        </w:rPr>
        <w:t xml:space="preserve">, secure, </w:t>
      </w:r>
      <w:r w:rsidRPr="00CE6AA8">
        <w:rPr>
          <w:rFonts w:ascii="Calibri" w:hAnsi="Calibri" w:cs="Calibri"/>
          <w:b/>
          <w:bCs/>
          <w:i/>
          <w:iCs/>
          <w:sz w:val="18"/>
          <w:szCs w:val="18"/>
        </w:rPr>
        <w:t>and technology-enabled</w:t>
      </w:r>
      <w:r w:rsidR="00E637BE" w:rsidRPr="00CE6AA8">
        <w:rPr>
          <w:rFonts w:ascii="Calibri" w:hAnsi="Calibri" w:cs="Calibri"/>
          <w:b/>
          <w:bCs/>
          <w:i/>
          <w:iCs/>
          <w:sz w:val="18"/>
          <w:szCs w:val="18"/>
        </w:rPr>
        <w:t>.</w:t>
      </w:r>
    </w:p>
    <w:p w14:paraId="7536367A" w14:textId="77777777" w:rsidR="00B30C4D" w:rsidRPr="00CE6AA8" w:rsidRDefault="00B30C4D" w:rsidP="00BB161C">
      <w:pPr>
        <w:spacing w:line="240" w:lineRule="auto"/>
        <w:rPr>
          <w:rFonts w:ascii="Calibri" w:hAnsi="Calibri" w:cs="Calibri"/>
          <w:sz w:val="18"/>
          <w:szCs w:val="18"/>
        </w:rPr>
      </w:pPr>
    </w:p>
    <w:p w14:paraId="3BD4E20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44. How are products maintained in secure and sound condition at facilities? (choose one)</w:t>
      </w:r>
    </w:p>
    <w:p w14:paraId="70EFFC2F"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No standard process to keep products in secure and sound condition</w:t>
      </w:r>
    </w:p>
    <w:p w14:paraId="41AA8884"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Facilities have policies/guidance/SOPs to keep product dry</w:t>
      </w:r>
    </w:p>
    <w:p w14:paraId="46440A18"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Conditions at all sites keep product dry</w:t>
      </w:r>
    </w:p>
    <w:p w14:paraId="3B4401E7"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Conditions at all sites keep product dry, secure, and accessible only by authorized personnel</w:t>
      </w:r>
    </w:p>
    <w:p w14:paraId="3B09C3D3"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All sites keep product dry, secure, accessible only by authorized personnel, and in optimal environmental conditions specific to product type</w:t>
      </w:r>
    </w:p>
    <w:p w14:paraId="00AA4561"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Not applicable</w:t>
      </w:r>
    </w:p>
    <w:p w14:paraId="1F3457E8" w14:textId="77777777" w:rsidR="00B30C4D" w:rsidRPr="00CE6AA8" w:rsidRDefault="00BB161C" w:rsidP="00EF43DE">
      <w:pPr>
        <w:pStyle w:val="ListParagraph"/>
        <w:keepNext/>
        <w:numPr>
          <w:ilvl w:val="0"/>
          <w:numId w:val="33"/>
        </w:numPr>
        <w:rPr>
          <w:rFonts w:ascii="Calibri" w:hAnsi="Calibri" w:cs="Calibri"/>
          <w:sz w:val="18"/>
          <w:szCs w:val="18"/>
        </w:rPr>
      </w:pPr>
      <w:r w:rsidRPr="00CE6AA8">
        <w:rPr>
          <w:rFonts w:ascii="Calibri" w:hAnsi="Calibri" w:cs="Calibri"/>
          <w:sz w:val="18"/>
          <w:szCs w:val="18"/>
        </w:rPr>
        <w:t>Don’t know</w:t>
      </w:r>
    </w:p>
    <w:p w14:paraId="361D2591" w14:textId="77777777" w:rsidR="00B30C4D" w:rsidRPr="00CE6AA8" w:rsidRDefault="00B30C4D" w:rsidP="00BB161C">
      <w:pPr>
        <w:spacing w:line="240" w:lineRule="auto"/>
        <w:rPr>
          <w:rFonts w:ascii="Calibri" w:hAnsi="Calibri" w:cs="Calibri"/>
          <w:sz w:val="18"/>
          <w:szCs w:val="18"/>
        </w:rPr>
      </w:pPr>
    </w:p>
    <w:p w14:paraId="1736F93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45. To what extent is internet access available at facilities? (choose one)</w:t>
      </w:r>
    </w:p>
    <w:p w14:paraId="33028FF0"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Few facilities have internet available</w:t>
      </w:r>
    </w:p>
    <w:p w14:paraId="0458BA71"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is available at 50-80% of facilities</w:t>
      </w:r>
    </w:p>
    <w:p w14:paraId="5AF522C4"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is available at 80% of facilities</w:t>
      </w:r>
    </w:p>
    <w:p w14:paraId="0943AF5E"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is available at 100% of facilities</w:t>
      </w:r>
    </w:p>
    <w:p w14:paraId="04AB6DC9"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Internet available at a 100% of facilities and among those transporting product</w:t>
      </w:r>
    </w:p>
    <w:p w14:paraId="3F9F7A2E"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Not applicable</w:t>
      </w:r>
    </w:p>
    <w:p w14:paraId="641F1F75" w14:textId="77777777" w:rsidR="00B30C4D" w:rsidRPr="00CE6AA8" w:rsidRDefault="00BB161C" w:rsidP="00EF43DE">
      <w:pPr>
        <w:pStyle w:val="ListParagraph"/>
        <w:keepNext/>
        <w:numPr>
          <w:ilvl w:val="0"/>
          <w:numId w:val="34"/>
        </w:numPr>
        <w:rPr>
          <w:rFonts w:ascii="Calibri" w:hAnsi="Calibri" w:cs="Calibri"/>
          <w:sz w:val="18"/>
          <w:szCs w:val="18"/>
        </w:rPr>
      </w:pPr>
      <w:r w:rsidRPr="00CE6AA8">
        <w:rPr>
          <w:rFonts w:ascii="Calibri" w:hAnsi="Calibri" w:cs="Calibri"/>
          <w:sz w:val="18"/>
          <w:szCs w:val="18"/>
        </w:rPr>
        <w:t>Don’t know</w:t>
      </w:r>
    </w:p>
    <w:p w14:paraId="1906C929" w14:textId="77777777" w:rsidR="00B30C4D" w:rsidRPr="00CE6AA8" w:rsidRDefault="00B30C4D" w:rsidP="00BB161C">
      <w:pPr>
        <w:spacing w:line="240" w:lineRule="auto"/>
        <w:rPr>
          <w:rFonts w:ascii="Calibri" w:hAnsi="Calibri" w:cs="Calibri"/>
          <w:sz w:val="18"/>
          <w:szCs w:val="18"/>
        </w:rPr>
      </w:pPr>
    </w:p>
    <w:p w14:paraId="345FF4D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46. Which of the following currently are constraints that prevent improvement of supply-chain infrastructure and assets? (choose all that apply)</w:t>
      </w:r>
    </w:p>
    <w:p w14:paraId="60400EB4"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Human resources</w:t>
      </w:r>
    </w:p>
    <w:p w14:paraId="1480F73F"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Improvement-process knowledge</w:t>
      </w:r>
    </w:p>
    <w:p w14:paraId="3299D5EC"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Enabling technologies</w:t>
      </w:r>
    </w:p>
    <w:p w14:paraId="52B094C0"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Leadership/guidance</w:t>
      </w:r>
    </w:p>
    <w:p w14:paraId="5B4777AB"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National guidelines</w:t>
      </w:r>
    </w:p>
    <w:p w14:paraId="5FC6C6DE"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Funding</w:t>
      </w:r>
    </w:p>
    <w:p w14:paraId="67C81421"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Infrastructure</w:t>
      </w:r>
    </w:p>
    <w:p w14:paraId="01B91BE5"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Government support</w:t>
      </w:r>
    </w:p>
    <w:p w14:paraId="356FD4DE"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No public/private collaboration</w:t>
      </w:r>
    </w:p>
    <w:p w14:paraId="1E4616BA" w14:textId="77777777"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01E2B265" w14:textId="0AB985B5"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No constraints</w:t>
      </w:r>
    </w:p>
    <w:p w14:paraId="70E2717B" w14:textId="0A4B29B4"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Not applicable</w:t>
      </w:r>
    </w:p>
    <w:p w14:paraId="3A285CA5" w14:textId="008B93AB" w:rsidR="00B30C4D" w:rsidRPr="00CE6AA8" w:rsidRDefault="00BB161C" w:rsidP="00EF43DE">
      <w:pPr>
        <w:pStyle w:val="ListParagraph"/>
        <w:keepNext/>
        <w:numPr>
          <w:ilvl w:val="0"/>
          <w:numId w:val="65"/>
        </w:numPr>
        <w:ind w:left="1440"/>
        <w:rPr>
          <w:rFonts w:ascii="Calibri" w:hAnsi="Calibri" w:cs="Calibri"/>
          <w:sz w:val="18"/>
          <w:szCs w:val="18"/>
        </w:rPr>
      </w:pPr>
      <w:r w:rsidRPr="00CE6AA8">
        <w:rPr>
          <w:rFonts w:ascii="Calibri" w:hAnsi="Calibri" w:cs="Calibri"/>
          <w:sz w:val="18"/>
          <w:szCs w:val="18"/>
        </w:rPr>
        <w:t>Don’t know</w:t>
      </w:r>
    </w:p>
    <w:p w14:paraId="3976F225" w14:textId="77777777" w:rsidR="00B30C4D" w:rsidRPr="00CE6AA8" w:rsidRDefault="00B30C4D" w:rsidP="0097552D">
      <w:pPr>
        <w:spacing w:line="240" w:lineRule="auto"/>
        <w:ind w:left="720"/>
        <w:rPr>
          <w:rFonts w:ascii="Calibri" w:hAnsi="Calibri" w:cs="Calibri"/>
          <w:sz w:val="18"/>
          <w:szCs w:val="18"/>
        </w:rPr>
      </w:pPr>
    </w:p>
    <w:p w14:paraId="233444D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2742C0C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6EB759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20B7BD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D9A103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A6BE6A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87CF0CE" w14:textId="77777777" w:rsidR="004C4D53" w:rsidRPr="00CE6AA8" w:rsidRDefault="004C4D53" w:rsidP="00BB161C">
      <w:pPr>
        <w:keepNext/>
        <w:spacing w:line="240" w:lineRule="auto"/>
        <w:rPr>
          <w:rFonts w:ascii="Calibri" w:hAnsi="Calibri" w:cs="Calibri"/>
          <w:b/>
          <w:color w:val="CCCCCC"/>
          <w:sz w:val="18"/>
          <w:szCs w:val="18"/>
        </w:rPr>
      </w:pPr>
    </w:p>
    <w:p w14:paraId="4C2F0200" w14:textId="77777777" w:rsidR="004C4D53" w:rsidRPr="00CE6AA8" w:rsidRDefault="004C4D53" w:rsidP="00BB161C">
      <w:pPr>
        <w:keepNext/>
        <w:spacing w:line="240" w:lineRule="auto"/>
        <w:rPr>
          <w:rFonts w:ascii="Calibri" w:hAnsi="Calibri" w:cs="Calibri"/>
          <w:b/>
          <w:color w:val="CCCCCC"/>
          <w:sz w:val="18"/>
          <w:szCs w:val="18"/>
        </w:rPr>
      </w:pPr>
    </w:p>
    <w:p w14:paraId="426C9ACF" w14:textId="77777777"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XII. Performance Management</w:t>
      </w:r>
    </w:p>
    <w:p w14:paraId="5B7BC4C0" w14:textId="77777777" w:rsidR="004C4D53" w:rsidRPr="00CE6AA8" w:rsidRDefault="004C4D53" w:rsidP="00186266">
      <w:pPr>
        <w:keepNext/>
        <w:spacing w:line="240" w:lineRule="auto"/>
        <w:jc w:val="center"/>
        <w:rPr>
          <w:rFonts w:ascii="Calibri" w:hAnsi="Calibri" w:cs="Calibri"/>
          <w:b/>
          <w:bCs/>
          <w:sz w:val="18"/>
          <w:szCs w:val="18"/>
        </w:rPr>
      </w:pPr>
    </w:p>
    <w:p w14:paraId="3637D384" w14:textId="77777777"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Each process in the supply chain has a defined set of performance indicators that are managed, and effort is made to improve them over time. Decision-making processes are driven by supply-chain data that populates scorecards. As maturity increases, data analytics are used in determining and improving supply-chain and staff performance.</w:t>
      </w:r>
    </w:p>
    <w:p w14:paraId="16BA39A9" w14:textId="77777777" w:rsidR="004C4D53" w:rsidRPr="00CE6AA8" w:rsidRDefault="004C4D53" w:rsidP="00186266">
      <w:pPr>
        <w:keepNext/>
        <w:spacing w:line="240" w:lineRule="auto"/>
        <w:jc w:val="center"/>
        <w:rPr>
          <w:rFonts w:ascii="Calibri" w:hAnsi="Calibri" w:cs="Calibri"/>
          <w:b/>
          <w:bCs/>
          <w:sz w:val="18"/>
          <w:szCs w:val="18"/>
        </w:rPr>
      </w:pPr>
    </w:p>
    <w:p w14:paraId="0142BF8C" w14:textId="1CB3EBE9" w:rsidR="00B30C4D" w:rsidRPr="00CE6AA8" w:rsidRDefault="00BB161C" w:rsidP="00186266">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Establish a system to align and continuously improve performance at all sites consistent with overall supply</w:t>
      </w:r>
      <w:r w:rsidR="00E03E99" w:rsidRPr="00CE6AA8">
        <w:rPr>
          <w:rFonts w:ascii="Calibri" w:hAnsi="Calibri" w:cs="Calibri"/>
          <w:b/>
          <w:bCs/>
          <w:i/>
          <w:iCs/>
          <w:sz w:val="18"/>
          <w:szCs w:val="18"/>
        </w:rPr>
        <w:t>-</w:t>
      </w:r>
      <w:r w:rsidRPr="00CE6AA8">
        <w:rPr>
          <w:rFonts w:ascii="Calibri" w:hAnsi="Calibri" w:cs="Calibri"/>
          <w:b/>
          <w:bCs/>
          <w:i/>
          <w:iCs/>
          <w:sz w:val="18"/>
          <w:szCs w:val="18"/>
        </w:rPr>
        <w:t>chain goals.</w:t>
      </w:r>
    </w:p>
    <w:p w14:paraId="78BB0558" w14:textId="77777777" w:rsidR="00B30C4D" w:rsidRPr="00CE6AA8" w:rsidRDefault="00B30C4D" w:rsidP="00BB161C">
      <w:pPr>
        <w:spacing w:line="240" w:lineRule="auto"/>
        <w:rPr>
          <w:rFonts w:ascii="Calibri" w:hAnsi="Calibri" w:cs="Calibri"/>
          <w:sz w:val="18"/>
          <w:szCs w:val="18"/>
        </w:rPr>
      </w:pPr>
    </w:p>
    <w:p w14:paraId="39C8F69C"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47. How are problems and opportunities for improvement identified? (choose one)</w:t>
      </w:r>
    </w:p>
    <w:p w14:paraId="6DA9846D"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No process to identify problems and opportunities</w:t>
      </w:r>
    </w:p>
    <w:p w14:paraId="1B4A4DEC"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Problems identified as they occur</w:t>
      </w:r>
    </w:p>
    <w:p w14:paraId="0C9C282F" w14:textId="2687FCC9"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Measurement of basic key performance indicators (KPIs)</w:t>
      </w:r>
    </w:p>
    <w:p w14:paraId="5DBE578F"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Decision-making processes are built upon reliable data inputs</w:t>
      </w:r>
    </w:p>
    <w:p w14:paraId="6A31E389"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Analytics drive gap analysis</w:t>
      </w:r>
    </w:p>
    <w:p w14:paraId="16F2EFC4"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Not applicable</w:t>
      </w:r>
    </w:p>
    <w:p w14:paraId="00E4E263" w14:textId="77777777" w:rsidR="00B30C4D" w:rsidRPr="00CE6AA8" w:rsidRDefault="00BB161C" w:rsidP="00EF43DE">
      <w:pPr>
        <w:pStyle w:val="ListParagraph"/>
        <w:keepNext/>
        <w:numPr>
          <w:ilvl w:val="0"/>
          <w:numId w:val="35"/>
        </w:numPr>
        <w:rPr>
          <w:rFonts w:ascii="Calibri" w:hAnsi="Calibri" w:cs="Calibri"/>
          <w:sz w:val="18"/>
          <w:szCs w:val="18"/>
        </w:rPr>
      </w:pPr>
      <w:r w:rsidRPr="00CE6AA8">
        <w:rPr>
          <w:rFonts w:ascii="Calibri" w:hAnsi="Calibri" w:cs="Calibri"/>
          <w:sz w:val="18"/>
          <w:szCs w:val="18"/>
        </w:rPr>
        <w:t>Don’t know</w:t>
      </w:r>
    </w:p>
    <w:p w14:paraId="67CD9B92" w14:textId="77777777" w:rsidR="00B30C4D" w:rsidRPr="00CE6AA8" w:rsidRDefault="00B30C4D" w:rsidP="00BB161C">
      <w:pPr>
        <w:spacing w:line="240" w:lineRule="auto"/>
        <w:rPr>
          <w:rFonts w:ascii="Calibri" w:hAnsi="Calibri" w:cs="Calibri"/>
          <w:sz w:val="18"/>
          <w:szCs w:val="18"/>
        </w:rPr>
      </w:pPr>
    </w:p>
    <w:p w14:paraId="55D6254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48. Describe the skill level of staff in identifying and solving problems? (choose one) </w:t>
      </w:r>
    </w:p>
    <w:p w14:paraId="1361EA8B"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Staff have no problem-solving skills</w:t>
      </w:r>
    </w:p>
    <w:p w14:paraId="2E6F9BBB"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Some staff have awareness of problem-solving skills (e.g., root-cause analysis)</w:t>
      </w:r>
    </w:p>
    <w:p w14:paraId="0AB6287B" w14:textId="1BF5DA71" w:rsidR="00B30C4D" w:rsidRPr="00CE6AA8" w:rsidRDefault="00234C26"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 xml:space="preserve">Staff </w:t>
      </w:r>
      <w:r w:rsidR="00BB161C" w:rsidRPr="00CE6AA8">
        <w:rPr>
          <w:rFonts w:ascii="Calibri" w:hAnsi="Calibri" w:cs="Calibri"/>
          <w:sz w:val="18"/>
          <w:szCs w:val="18"/>
        </w:rPr>
        <w:t>trained in basic problem-solving skills and lean tools (e.g., process-mapping, standardized work, 5 Whys)</w:t>
      </w:r>
    </w:p>
    <w:p w14:paraId="093BBE78"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Regular scorecard/dashboard reviews are conducted</w:t>
      </w:r>
    </w:p>
    <w:p w14:paraId="5406B585"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Regular scorecard/dashboard reviews are conducted, with gap analysis driving problem-solving initiatives</w:t>
      </w:r>
    </w:p>
    <w:p w14:paraId="206E8470"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Not applicable</w:t>
      </w:r>
    </w:p>
    <w:p w14:paraId="4ADB7D5A" w14:textId="77777777" w:rsidR="00B30C4D" w:rsidRPr="00CE6AA8" w:rsidRDefault="00BB161C" w:rsidP="00EF43DE">
      <w:pPr>
        <w:pStyle w:val="ListParagraph"/>
        <w:keepNext/>
        <w:numPr>
          <w:ilvl w:val="0"/>
          <w:numId w:val="36"/>
        </w:numPr>
        <w:rPr>
          <w:rFonts w:ascii="Calibri" w:hAnsi="Calibri" w:cs="Calibri"/>
          <w:sz w:val="18"/>
          <w:szCs w:val="18"/>
        </w:rPr>
      </w:pPr>
      <w:r w:rsidRPr="00CE6AA8">
        <w:rPr>
          <w:rFonts w:ascii="Calibri" w:hAnsi="Calibri" w:cs="Calibri"/>
          <w:sz w:val="18"/>
          <w:szCs w:val="18"/>
        </w:rPr>
        <w:t>Don’t know</w:t>
      </w:r>
    </w:p>
    <w:p w14:paraId="6164B62B" w14:textId="77777777" w:rsidR="00B30C4D" w:rsidRPr="00CE6AA8" w:rsidRDefault="00B30C4D" w:rsidP="00BB161C">
      <w:pPr>
        <w:spacing w:line="240" w:lineRule="auto"/>
        <w:rPr>
          <w:rFonts w:ascii="Calibri" w:hAnsi="Calibri" w:cs="Calibri"/>
          <w:sz w:val="18"/>
          <w:szCs w:val="18"/>
        </w:rPr>
      </w:pPr>
    </w:p>
    <w:p w14:paraId="6FAD6C9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49. To what extent are teams empowered to solve problems independently? (choose one)</w:t>
      </w:r>
    </w:p>
    <w:p w14:paraId="6B2C601B"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Teams are not empowered to solve problems independently</w:t>
      </w:r>
    </w:p>
    <w:p w14:paraId="206FD7EF"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Teams are encouraged to suggest solutions to problems</w:t>
      </w:r>
    </w:p>
    <w:p w14:paraId="7DBBA37E" w14:textId="33AE6DAA"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 xml:space="preserve">Teams are able to take action on some KPIs </w:t>
      </w:r>
      <w:r w:rsidR="00BF59E1" w:rsidRPr="00CE6AA8">
        <w:rPr>
          <w:rFonts w:ascii="Calibri" w:hAnsi="Calibri" w:cs="Calibri"/>
          <w:sz w:val="18"/>
          <w:szCs w:val="18"/>
        </w:rPr>
        <w:t xml:space="preserve">(less than 50%) </w:t>
      </w:r>
      <w:r w:rsidRPr="00CE6AA8">
        <w:rPr>
          <w:rFonts w:ascii="Calibri" w:hAnsi="Calibri" w:cs="Calibri"/>
          <w:sz w:val="18"/>
          <w:szCs w:val="18"/>
        </w:rPr>
        <w:t>prior to scheduled scorecard/dashboard reviews</w:t>
      </w:r>
    </w:p>
    <w:p w14:paraId="227C1768" w14:textId="3650B314"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 xml:space="preserve">Teams are able to take action on most KPIs </w:t>
      </w:r>
      <w:r w:rsidR="00BF59E1" w:rsidRPr="00CE6AA8">
        <w:rPr>
          <w:rFonts w:ascii="Calibri" w:hAnsi="Calibri" w:cs="Calibri"/>
          <w:sz w:val="18"/>
          <w:szCs w:val="18"/>
        </w:rPr>
        <w:t xml:space="preserve">(50% to 80%) </w:t>
      </w:r>
      <w:r w:rsidRPr="00CE6AA8">
        <w:rPr>
          <w:rFonts w:ascii="Calibri" w:hAnsi="Calibri" w:cs="Calibri"/>
          <w:sz w:val="18"/>
          <w:szCs w:val="18"/>
        </w:rPr>
        <w:t>prior to scheduled scorecard/dashboard reviews</w:t>
      </w:r>
    </w:p>
    <w:p w14:paraId="0D9AA35C"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Teams are able to take action on all KPIs prior to scheduled scorecard/dashboard reviews</w:t>
      </w:r>
    </w:p>
    <w:p w14:paraId="0079CB34"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Not applicable</w:t>
      </w:r>
    </w:p>
    <w:p w14:paraId="5B754801" w14:textId="77777777" w:rsidR="00B30C4D" w:rsidRPr="00CE6AA8" w:rsidRDefault="00BB161C" w:rsidP="00EF43DE">
      <w:pPr>
        <w:pStyle w:val="ListParagraph"/>
        <w:keepNext/>
        <w:numPr>
          <w:ilvl w:val="0"/>
          <w:numId w:val="37"/>
        </w:numPr>
        <w:rPr>
          <w:rFonts w:ascii="Calibri" w:hAnsi="Calibri" w:cs="Calibri"/>
          <w:sz w:val="18"/>
          <w:szCs w:val="18"/>
        </w:rPr>
      </w:pPr>
      <w:r w:rsidRPr="00CE6AA8">
        <w:rPr>
          <w:rFonts w:ascii="Calibri" w:hAnsi="Calibri" w:cs="Calibri"/>
          <w:sz w:val="18"/>
          <w:szCs w:val="18"/>
        </w:rPr>
        <w:t>Don’t know</w:t>
      </w:r>
    </w:p>
    <w:p w14:paraId="3D583E75" w14:textId="77777777" w:rsidR="00B30C4D" w:rsidRPr="00CE6AA8" w:rsidRDefault="00B30C4D" w:rsidP="00BB161C">
      <w:pPr>
        <w:spacing w:line="240" w:lineRule="auto"/>
        <w:rPr>
          <w:rFonts w:ascii="Calibri" w:hAnsi="Calibri" w:cs="Calibri"/>
          <w:sz w:val="18"/>
          <w:szCs w:val="18"/>
        </w:rPr>
      </w:pPr>
    </w:p>
    <w:p w14:paraId="7D60E99D"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50. Which of the following currently are constraints that prevent improvement of performance management? (choose all that apply)</w:t>
      </w:r>
    </w:p>
    <w:p w14:paraId="09EF2772"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Human resources</w:t>
      </w:r>
    </w:p>
    <w:p w14:paraId="36C8FA2F"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Improvement-process knowledge</w:t>
      </w:r>
    </w:p>
    <w:p w14:paraId="5732B8A3"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Enabling technologies</w:t>
      </w:r>
    </w:p>
    <w:p w14:paraId="4FE21DB4"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Leadership/guidance</w:t>
      </w:r>
    </w:p>
    <w:p w14:paraId="309A7016"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National guidelines</w:t>
      </w:r>
    </w:p>
    <w:p w14:paraId="2FCAD2D6"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Funding</w:t>
      </w:r>
    </w:p>
    <w:p w14:paraId="1307233A"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Infrastructure</w:t>
      </w:r>
    </w:p>
    <w:p w14:paraId="13DF267D"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Government support</w:t>
      </w:r>
    </w:p>
    <w:p w14:paraId="72D448A6"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No public/private collaboration</w:t>
      </w:r>
    </w:p>
    <w:p w14:paraId="54F3EDD5" w14:textId="77777777"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2CF7E304" w14:textId="05ACC038"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No constraints</w:t>
      </w:r>
    </w:p>
    <w:p w14:paraId="3CCCD3BD" w14:textId="4F56E78E"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Not applicable</w:t>
      </w:r>
    </w:p>
    <w:p w14:paraId="18E3D7D9" w14:textId="53FE154C" w:rsidR="00B30C4D" w:rsidRPr="00CE6AA8" w:rsidRDefault="00BB161C" w:rsidP="00EF43DE">
      <w:pPr>
        <w:pStyle w:val="ListParagraph"/>
        <w:keepNext/>
        <w:numPr>
          <w:ilvl w:val="0"/>
          <w:numId w:val="66"/>
        </w:numPr>
        <w:rPr>
          <w:rFonts w:ascii="Calibri" w:hAnsi="Calibri" w:cs="Calibri"/>
          <w:sz w:val="18"/>
          <w:szCs w:val="18"/>
        </w:rPr>
      </w:pPr>
      <w:r w:rsidRPr="00CE6AA8">
        <w:rPr>
          <w:rFonts w:ascii="Calibri" w:hAnsi="Calibri" w:cs="Calibri"/>
          <w:sz w:val="18"/>
          <w:szCs w:val="18"/>
        </w:rPr>
        <w:t>Don’t know</w:t>
      </w:r>
    </w:p>
    <w:p w14:paraId="77DC5FAB" w14:textId="77777777" w:rsidR="00186266" w:rsidRPr="00CE6AA8" w:rsidRDefault="00186266" w:rsidP="00BB161C">
      <w:pPr>
        <w:spacing w:line="240" w:lineRule="auto"/>
        <w:rPr>
          <w:rFonts w:ascii="Calibri" w:hAnsi="Calibri" w:cs="Calibri"/>
          <w:sz w:val="18"/>
          <w:szCs w:val="18"/>
        </w:rPr>
      </w:pPr>
    </w:p>
    <w:p w14:paraId="5C4F1A0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1A688E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CE0257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E0A54F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D6A88E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B130BD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4B91B2F" w14:textId="77777777" w:rsidR="00186266" w:rsidRPr="00CE6AA8" w:rsidRDefault="00186266" w:rsidP="00BB161C">
      <w:pPr>
        <w:keepNext/>
        <w:spacing w:line="240" w:lineRule="auto"/>
        <w:rPr>
          <w:rFonts w:ascii="Calibri" w:hAnsi="Calibri" w:cs="Calibri"/>
          <w:b/>
          <w:color w:val="CCCCCC"/>
          <w:sz w:val="18"/>
          <w:szCs w:val="18"/>
        </w:rPr>
      </w:pPr>
    </w:p>
    <w:p w14:paraId="6C548DD9" w14:textId="77777777" w:rsidR="00186266" w:rsidRPr="00CE6AA8" w:rsidRDefault="00186266" w:rsidP="00BB161C">
      <w:pPr>
        <w:keepNext/>
        <w:spacing w:line="240" w:lineRule="auto"/>
        <w:rPr>
          <w:rFonts w:ascii="Calibri" w:hAnsi="Calibri" w:cs="Calibri"/>
          <w:b/>
          <w:color w:val="CCCCCC"/>
          <w:sz w:val="18"/>
          <w:szCs w:val="18"/>
        </w:rPr>
      </w:pPr>
    </w:p>
    <w:p w14:paraId="02D2AB62" w14:textId="41C9EF5A" w:rsidR="00186266"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XIII. Analysis and Evaluation</w:t>
      </w:r>
    </w:p>
    <w:p w14:paraId="6705714B" w14:textId="77777777" w:rsidR="00186266" w:rsidRPr="00CE6AA8" w:rsidRDefault="00186266" w:rsidP="00186266">
      <w:pPr>
        <w:keepNext/>
        <w:spacing w:line="240" w:lineRule="auto"/>
        <w:jc w:val="center"/>
        <w:rPr>
          <w:rFonts w:ascii="Calibri" w:hAnsi="Calibri" w:cs="Calibri"/>
          <w:b/>
          <w:bCs/>
          <w:sz w:val="18"/>
          <w:szCs w:val="18"/>
        </w:rPr>
      </w:pPr>
    </w:p>
    <w:p w14:paraId="56D827E8" w14:textId="77777777" w:rsidR="00186266"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The supply chain uses data to understand properly functioning processes and to identify deviations from the norm. Data from orders, shipments, receipts, and other supply-chain events are tracked to monitor process flow. As maturity increases, regular team reviews of supply-chain data and analytics identify areas for improvement.</w:t>
      </w:r>
    </w:p>
    <w:p w14:paraId="3D7FE212" w14:textId="77777777" w:rsidR="00186266" w:rsidRPr="00CE6AA8" w:rsidRDefault="00186266" w:rsidP="00186266">
      <w:pPr>
        <w:keepNext/>
        <w:spacing w:line="240" w:lineRule="auto"/>
        <w:jc w:val="center"/>
        <w:rPr>
          <w:rFonts w:ascii="Calibri" w:hAnsi="Calibri" w:cs="Calibri"/>
          <w:b/>
          <w:bCs/>
          <w:sz w:val="18"/>
          <w:szCs w:val="18"/>
        </w:rPr>
      </w:pPr>
    </w:p>
    <w:p w14:paraId="6E10B0DE" w14:textId="77777777" w:rsidR="00B30C4D" w:rsidRPr="00CE6AA8" w:rsidRDefault="00BB161C" w:rsidP="00186266">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Establish capabilities whereby data alerts sites and the overall supply chain to problems and opportunities for improvement.</w:t>
      </w:r>
    </w:p>
    <w:p w14:paraId="115E16CF" w14:textId="77777777" w:rsidR="00B30C4D" w:rsidRPr="00CE6AA8" w:rsidRDefault="00B30C4D" w:rsidP="00BB161C">
      <w:pPr>
        <w:spacing w:line="240" w:lineRule="auto"/>
        <w:rPr>
          <w:rFonts w:ascii="Calibri" w:hAnsi="Calibri" w:cs="Calibri"/>
          <w:sz w:val="18"/>
          <w:szCs w:val="18"/>
        </w:rPr>
      </w:pPr>
    </w:p>
    <w:p w14:paraId="619DB4E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51. How does data analysis and evaluation occur? (choose one)</w:t>
      </w:r>
    </w:p>
    <w:p w14:paraId="7A30DF9F"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No data analysis and evaluation</w:t>
      </w:r>
    </w:p>
    <w:p w14:paraId="3FFFC655"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Data analyzed when a problem occurs</w:t>
      </w:r>
    </w:p>
    <w:p w14:paraId="52687030"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Data analyzed for process deviation (e.g., missing orders, delays) to prevent problems</w:t>
      </w:r>
    </w:p>
    <w:p w14:paraId="0BA4BBF4"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Dedicated team for ongoing analysis and evaluation</w:t>
      </w:r>
    </w:p>
    <w:p w14:paraId="49CB434D" w14:textId="3D60D966"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End-to-end supply-chain data analyzed to find areas f</w:t>
      </w:r>
      <w:r w:rsidR="00A40A33">
        <w:rPr>
          <w:rFonts w:ascii="Calibri" w:hAnsi="Calibri" w:cs="Calibri"/>
          <w:sz w:val="18"/>
          <w:szCs w:val="18"/>
        </w:rPr>
        <w:t>or</w:t>
      </w:r>
      <w:r w:rsidRPr="00CE6AA8">
        <w:rPr>
          <w:rFonts w:ascii="Calibri" w:hAnsi="Calibri" w:cs="Calibri"/>
          <w:sz w:val="18"/>
          <w:szCs w:val="18"/>
        </w:rPr>
        <w:t xml:space="preserve"> improvement</w:t>
      </w:r>
    </w:p>
    <w:p w14:paraId="15E1BBA4"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Not applicable</w:t>
      </w:r>
    </w:p>
    <w:p w14:paraId="0FE82DD1" w14:textId="77777777" w:rsidR="00B30C4D" w:rsidRPr="00CE6AA8" w:rsidRDefault="00BB161C" w:rsidP="00EF43DE">
      <w:pPr>
        <w:pStyle w:val="ListParagraph"/>
        <w:keepNext/>
        <w:numPr>
          <w:ilvl w:val="0"/>
          <w:numId w:val="38"/>
        </w:numPr>
        <w:rPr>
          <w:rFonts w:ascii="Calibri" w:hAnsi="Calibri" w:cs="Calibri"/>
          <w:sz w:val="18"/>
          <w:szCs w:val="18"/>
        </w:rPr>
      </w:pPr>
      <w:r w:rsidRPr="00CE6AA8">
        <w:rPr>
          <w:rFonts w:ascii="Calibri" w:hAnsi="Calibri" w:cs="Calibri"/>
          <w:sz w:val="18"/>
          <w:szCs w:val="18"/>
        </w:rPr>
        <w:t>Don’t know</w:t>
      </w:r>
    </w:p>
    <w:p w14:paraId="593256FB" w14:textId="77777777" w:rsidR="00B30C4D" w:rsidRPr="00CE6AA8" w:rsidRDefault="00B30C4D" w:rsidP="00BB161C">
      <w:pPr>
        <w:spacing w:line="240" w:lineRule="auto"/>
        <w:rPr>
          <w:rFonts w:ascii="Calibri" w:hAnsi="Calibri" w:cs="Calibri"/>
          <w:sz w:val="18"/>
          <w:szCs w:val="18"/>
        </w:rPr>
      </w:pPr>
    </w:p>
    <w:p w14:paraId="7B3FD3E4"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52. How frequently are analysis findings reviewed? (choose one)</w:t>
      </w:r>
    </w:p>
    <w:p w14:paraId="5AB0C391"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No review of analysis findings</w:t>
      </w:r>
    </w:p>
    <w:p w14:paraId="4A4B87B0"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Reviews occur at random</w:t>
      </w:r>
    </w:p>
    <w:p w14:paraId="4EA147FF"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Reviews of analysis findings occur at a regular frequency (quarterly or less often)</w:t>
      </w:r>
    </w:p>
    <w:p w14:paraId="1C53F268"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Reviews of analysis findings occur at a regular frequency (at least monthly)</w:t>
      </w:r>
    </w:p>
    <w:p w14:paraId="5B87416B" w14:textId="76DF520A"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Supply chain visibility and analytics network (VAN) provides data to make operational and strategic decisions</w:t>
      </w:r>
      <w:r w:rsidR="00A40A33">
        <w:rPr>
          <w:rFonts w:ascii="Calibri" w:hAnsi="Calibri" w:cs="Calibri"/>
          <w:sz w:val="18"/>
          <w:szCs w:val="18"/>
        </w:rPr>
        <w:t>, data is regularly reviewed, and actions taken</w:t>
      </w:r>
      <w:r w:rsidRPr="00CE6AA8">
        <w:rPr>
          <w:rFonts w:ascii="Calibri" w:hAnsi="Calibri" w:cs="Calibri"/>
          <w:sz w:val="18"/>
          <w:szCs w:val="18"/>
        </w:rPr>
        <w:t xml:space="preserve"> to improve performance on an ongoing basis</w:t>
      </w:r>
    </w:p>
    <w:p w14:paraId="6EE58434"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Not applicable</w:t>
      </w:r>
    </w:p>
    <w:p w14:paraId="760DB307" w14:textId="77777777" w:rsidR="00B30C4D" w:rsidRPr="00CE6AA8" w:rsidRDefault="00BB161C" w:rsidP="00EF43DE">
      <w:pPr>
        <w:pStyle w:val="ListParagraph"/>
        <w:keepNext/>
        <w:numPr>
          <w:ilvl w:val="0"/>
          <w:numId w:val="39"/>
        </w:numPr>
        <w:rPr>
          <w:rFonts w:ascii="Calibri" w:hAnsi="Calibri" w:cs="Calibri"/>
          <w:sz w:val="18"/>
          <w:szCs w:val="18"/>
        </w:rPr>
      </w:pPr>
      <w:r w:rsidRPr="00CE6AA8">
        <w:rPr>
          <w:rFonts w:ascii="Calibri" w:hAnsi="Calibri" w:cs="Calibri"/>
          <w:sz w:val="18"/>
          <w:szCs w:val="18"/>
        </w:rPr>
        <w:t>Don’t know</w:t>
      </w:r>
    </w:p>
    <w:p w14:paraId="069A025E" w14:textId="77777777" w:rsidR="00B30C4D" w:rsidRPr="00CE6AA8" w:rsidRDefault="00B30C4D" w:rsidP="00BB161C">
      <w:pPr>
        <w:spacing w:line="240" w:lineRule="auto"/>
        <w:rPr>
          <w:rFonts w:ascii="Calibri" w:hAnsi="Calibri" w:cs="Calibri"/>
          <w:sz w:val="18"/>
          <w:szCs w:val="18"/>
        </w:rPr>
      </w:pPr>
    </w:p>
    <w:p w14:paraId="5D597623"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53. Which of the following currently are constraints that prevent improvement of analysis and evaluation processes? (choose all that apply)</w:t>
      </w:r>
    </w:p>
    <w:p w14:paraId="4C15FA13"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Human resources</w:t>
      </w:r>
    </w:p>
    <w:p w14:paraId="0227912F"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Improvement-process knowledge</w:t>
      </w:r>
    </w:p>
    <w:p w14:paraId="42F9693A"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Enabling technologies</w:t>
      </w:r>
    </w:p>
    <w:p w14:paraId="7546B5E7"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Leadership/guidance</w:t>
      </w:r>
    </w:p>
    <w:p w14:paraId="34BD5BF9"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National guidelines</w:t>
      </w:r>
    </w:p>
    <w:p w14:paraId="5F7E3F70"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Funding</w:t>
      </w:r>
    </w:p>
    <w:p w14:paraId="09549FAE"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Infrastructure</w:t>
      </w:r>
    </w:p>
    <w:p w14:paraId="0E7E9095"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Government support</w:t>
      </w:r>
    </w:p>
    <w:p w14:paraId="287D6AB7"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No public/private collaboration</w:t>
      </w:r>
    </w:p>
    <w:p w14:paraId="6E73A600" w14:textId="7777777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5B43EB1" w14:textId="5583F5FA"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No constraints</w:t>
      </w:r>
    </w:p>
    <w:p w14:paraId="4ED5ED55" w14:textId="42804AD7"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Not applicable</w:t>
      </w:r>
    </w:p>
    <w:p w14:paraId="7FFEB855" w14:textId="4EC3FDD6" w:rsidR="00B30C4D" w:rsidRPr="00CE6AA8" w:rsidRDefault="00BB161C" w:rsidP="00EF43DE">
      <w:pPr>
        <w:pStyle w:val="ListParagraph"/>
        <w:keepNext/>
        <w:numPr>
          <w:ilvl w:val="0"/>
          <w:numId w:val="67"/>
        </w:numPr>
        <w:rPr>
          <w:rFonts w:ascii="Calibri" w:hAnsi="Calibri" w:cs="Calibri"/>
          <w:sz w:val="18"/>
          <w:szCs w:val="18"/>
        </w:rPr>
      </w:pPr>
      <w:r w:rsidRPr="00CE6AA8">
        <w:rPr>
          <w:rFonts w:ascii="Calibri" w:hAnsi="Calibri" w:cs="Calibri"/>
          <w:sz w:val="18"/>
          <w:szCs w:val="18"/>
        </w:rPr>
        <w:t>Don’t know</w:t>
      </w:r>
    </w:p>
    <w:p w14:paraId="69F288A4" w14:textId="77777777" w:rsidR="00B30C4D" w:rsidRPr="00CE6AA8" w:rsidRDefault="00B30C4D" w:rsidP="00BB161C">
      <w:pPr>
        <w:spacing w:line="240" w:lineRule="auto"/>
        <w:rPr>
          <w:rFonts w:ascii="Calibri" w:hAnsi="Calibri" w:cs="Calibri"/>
          <w:sz w:val="18"/>
          <w:szCs w:val="18"/>
        </w:rPr>
      </w:pPr>
    </w:p>
    <w:p w14:paraId="0ED3FB79" w14:textId="77777777" w:rsidR="00746AFA" w:rsidRDefault="00746AFA">
      <w:pPr>
        <w:rPr>
          <w:rFonts w:ascii="Calibri" w:hAnsi="Calibri" w:cs="Calibri"/>
          <w:sz w:val="18"/>
          <w:szCs w:val="18"/>
        </w:rPr>
      </w:pPr>
      <w:r>
        <w:rPr>
          <w:rFonts w:ascii="Calibri" w:hAnsi="Calibri" w:cs="Calibri"/>
          <w:sz w:val="18"/>
          <w:szCs w:val="18"/>
        </w:rPr>
        <w:br w:type="page"/>
      </w:r>
    </w:p>
    <w:p w14:paraId="1870EDD9" w14:textId="04D8DE4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Comments/notes for this category:</w:t>
      </w:r>
    </w:p>
    <w:p w14:paraId="3F61516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37BF53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57C20C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602DA5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67F509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D42820D" w14:textId="77777777" w:rsidR="00186266" w:rsidRPr="00CE6AA8" w:rsidRDefault="00186266" w:rsidP="00186266">
      <w:pPr>
        <w:keepNext/>
        <w:spacing w:line="240" w:lineRule="auto"/>
        <w:jc w:val="center"/>
        <w:rPr>
          <w:rFonts w:ascii="Calibri" w:hAnsi="Calibri" w:cs="Calibri"/>
          <w:b/>
          <w:color w:val="CCCCCC"/>
          <w:sz w:val="18"/>
          <w:szCs w:val="18"/>
        </w:rPr>
      </w:pPr>
    </w:p>
    <w:p w14:paraId="1B83E91E" w14:textId="77777777" w:rsidR="00186266" w:rsidRPr="00CE6AA8" w:rsidRDefault="00186266" w:rsidP="00186266">
      <w:pPr>
        <w:keepNext/>
        <w:spacing w:line="240" w:lineRule="auto"/>
        <w:jc w:val="center"/>
        <w:rPr>
          <w:rFonts w:ascii="Calibri" w:hAnsi="Calibri" w:cs="Calibri"/>
          <w:b/>
          <w:color w:val="CCCCCC"/>
          <w:sz w:val="18"/>
          <w:szCs w:val="18"/>
        </w:rPr>
      </w:pPr>
    </w:p>
    <w:p w14:paraId="2E92E6D0" w14:textId="77777777"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XIV. Demand Planning/Management</w:t>
      </w:r>
    </w:p>
    <w:p w14:paraId="54AD74E8" w14:textId="77777777" w:rsidR="004C4D53" w:rsidRPr="00CE6AA8" w:rsidRDefault="004C4D53" w:rsidP="00186266">
      <w:pPr>
        <w:keepNext/>
        <w:spacing w:line="240" w:lineRule="auto"/>
        <w:jc w:val="center"/>
        <w:rPr>
          <w:rFonts w:ascii="Calibri" w:hAnsi="Calibri" w:cs="Calibri"/>
          <w:b/>
          <w:bCs/>
          <w:sz w:val="18"/>
          <w:szCs w:val="18"/>
        </w:rPr>
      </w:pPr>
    </w:p>
    <w:p w14:paraId="1D6ABCBA" w14:textId="7125B67F" w:rsidR="004C4D53" w:rsidRPr="00CE6AA8" w:rsidRDefault="00BB161C" w:rsidP="00186266">
      <w:pPr>
        <w:keepNext/>
        <w:spacing w:line="240" w:lineRule="auto"/>
        <w:jc w:val="center"/>
        <w:rPr>
          <w:rFonts w:ascii="Calibri" w:hAnsi="Calibri" w:cs="Calibri"/>
          <w:b/>
          <w:bCs/>
          <w:sz w:val="18"/>
          <w:szCs w:val="18"/>
        </w:rPr>
      </w:pPr>
      <w:r w:rsidRPr="00CE6AA8">
        <w:rPr>
          <w:rFonts w:ascii="Calibri" w:hAnsi="Calibri" w:cs="Calibri"/>
          <w:b/>
          <w:bCs/>
          <w:sz w:val="18"/>
          <w:szCs w:val="18"/>
        </w:rPr>
        <w:t xml:space="preserve">The supply chain quantifies consumption and creates a forecast for future commodity requirements based on multiple factors (historical usage, known fluctuations, etc.). As maturity increases, the demand assumptions and plan are held in the broader supply-chain digital platform to influence </w:t>
      </w:r>
      <w:r w:rsidR="00392686" w:rsidRPr="00CE6AA8">
        <w:rPr>
          <w:rFonts w:ascii="Calibri" w:hAnsi="Calibri" w:cs="Calibri"/>
          <w:b/>
          <w:bCs/>
          <w:sz w:val="18"/>
          <w:szCs w:val="18"/>
        </w:rPr>
        <w:t>decision-</w:t>
      </w:r>
      <w:r w:rsidRPr="00CE6AA8">
        <w:rPr>
          <w:rFonts w:ascii="Calibri" w:hAnsi="Calibri" w:cs="Calibri"/>
          <w:b/>
          <w:bCs/>
          <w:sz w:val="18"/>
          <w:szCs w:val="18"/>
        </w:rPr>
        <w:t>making.</w:t>
      </w:r>
    </w:p>
    <w:p w14:paraId="22D6FA3F" w14:textId="77777777" w:rsidR="004C4D53" w:rsidRPr="00CE6AA8" w:rsidRDefault="004C4D53" w:rsidP="00186266">
      <w:pPr>
        <w:keepNext/>
        <w:spacing w:line="240" w:lineRule="auto"/>
        <w:jc w:val="center"/>
        <w:rPr>
          <w:rFonts w:ascii="Calibri" w:hAnsi="Calibri" w:cs="Calibri"/>
          <w:b/>
          <w:bCs/>
          <w:sz w:val="18"/>
          <w:szCs w:val="18"/>
        </w:rPr>
      </w:pPr>
    </w:p>
    <w:p w14:paraId="2C4B1216" w14:textId="77777777" w:rsidR="00B30C4D" w:rsidRPr="00CE6AA8" w:rsidRDefault="00BB161C" w:rsidP="00186266">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the accuracy of demand forecasting and eventually automate forecasting capabilities.</w:t>
      </w:r>
    </w:p>
    <w:p w14:paraId="5701AF9B" w14:textId="77777777" w:rsidR="00B30C4D" w:rsidRPr="00CE6AA8" w:rsidRDefault="00B30C4D" w:rsidP="00BB161C">
      <w:pPr>
        <w:spacing w:line="240" w:lineRule="auto"/>
        <w:rPr>
          <w:rFonts w:ascii="Calibri" w:hAnsi="Calibri" w:cs="Calibri"/>
          <w:sz w:val="18"/>
          <w:szCs w:val="18"/>
        </w:rPr>
      </w:pPr>
    </w:p>
    <w:p w14:paraId="76BAB070" w14:textId="4780F7BE"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54. How is </w:t>
      </w:r>
      <w:r w:rsidR="00CA6347">
        <w:rPr>
          <w:rFonts w:ascii="Calibri" w:hAnsi="Calibri" w:cs="Calibri"/>
          <w:sz w:val="18"/>
          <w:szCs w:val="18"/>
        </w:rPr>
        <w:t xml:space="preserve">the </w:t>
      </w:r>
      <w:r w:rsidRPr="00CE6AA8">
        <w:rPr>
          <w:rFonts w:ascii="Calibri" w:hAnsi="Calibri" w:cs="Calibri"/>
          <w:sz w:val="18"/>
          <w:szCs w:val="18"/>
        </w:rPr>
        <w:t xml:space="preserve">demand </w:t>
      </w:r>
      <w:r w:rsidR="00CD368D" w:rsidRPr="00CE6AA8">
        <w:rPr>
          <w:rFonts w:ascii="Calibri" w:hAnsi="Calibri" w:cs="Calibri"/>
          <w:sz w:val="18"/>
          <w:szCs w:val="18"/>
        </w:rPr>
        <w:t>plan</w:t>
      </w:r>
      <w:r w:rsidR="00CD368D">
        <w:rPr>
          <w:rFonts w:ascii="Calibri" w:hAnsi="Calibri" w:cs="Calibri"/>
          <w:sz w:val="18"/>
          <w:szCs w:val="18"/>
        </w:rPr>
        <w:t xml:space="preserve"> create</w:t>
      </w:r>
      <w:r w:rsidR="00CD368D" w:rsidRPr="00CE6AA8">
        <w:rPr>
          <w:rFonts w:ascii="Calibri" w:hAnsi="Calibri" w:cs="Calibri"/>
          <w:sz w:val="18"/>
          <w:szCs w:val="18"/>
        </w:rPr>
        <w:t>d</w:t>
      </w:r>
      <w:r w:rsidRPr="00CE6AA8">
        <w:rPr>
          <w:rFonts w:ascii="Calibri" w:hAnsi="Calibri" w:cs="Calibri"/>
          <w:sz w:val="18"/>
          <w:szCs w:val="18"/>
        </w:rPr>
        <w:t>? (choose one)</w:t>
      </w:r>
    </w:p>
    <w:p w14:paraId="730F9E70"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There is no demand plan</w:t>
      </w:r>
    </w:p>
    <w:p w14:paraId="393E224D"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is being developed</w:t>
      </w:r>
    </w:p>
    <w:p w14:paraId="1FB6C84E"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has been created (based on previous-year plan)</w:t>
      </w:r>
    </w:p>
    <w:p w14:paraId="422F1421"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has been created (based on actual consumption)</w:t>
      </w:r>
    </w:p>
    <w:p w14:paraId="23240DE2"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Demand plan has been created (based on actual consumption, external variables, etc.) and integrated into supply-chain digital platform</w:t>
      </w:r>
    </w:p>
    <w:p w14:paraId="39354D0D"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Not applicable</w:t>
      </w:r>
    </w:p>
    <w:p w14:paraId="4CD9BD2B" w14:textId="77777777" w:rsidR="00B30C4D" w:rsidRPr="00CE6AA8" w:rsidRDefault="00BB161C" w:rsidP="00EF43DE">
      <w:pPr>
        <w:pStyle w:val="ListParagraph"/>
        <w:keepNext/>
        <w:numPr>
          <w:ilvl w:val="0"/>
          <w:numId w:val="40"/>
        </w:numPr>
        <w:rPr>
          <w:rFonts w:ascii="Calibri" w:hAnsi="Calibri" w:cs="Calibri"/>
          <w:sz w:val="18"/>
          <w:szCs w:val="18"/>
        </w:rPr>
      </w:pPr>
      <w:r w:rsidRPr="00CE6AA8">
        <w:rPr>
          <w:rFonts w:ascii="Calibri" w:hAnsi="Calibri" w:cs="Calibri"/>
          <w:sz w:val="18"/>
          <w:szCs w:val="18"/>
        </w:rPr>
        <w:t>Don’t know</w:t>
      </w:r>
    </w:p>
    <w:p w14:paraId="583B0578" w14:textId="77777777" w:rsidR="00B30C4D" w:rsidRPr="00CE6AA8" w:rsidRDefault="00B30C4D" w:rsidP="00BB161C">
      <w:pPr>
        <w:spacing w:line="240" w:lineRule="auto"/>
        <w:rPr>
          <w:rFonts w:ascii="Calibri" w:hAnsi="Calibri" w:cs="Calibri"/>
          <w:sz w:val="18"/>
          <w:szCs w:val="18"/>
        </w:rPr>
      </w:pPr>
    </w:p>
    <w:p w14:paraId="6B4DA72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55. How frequently is the demand plan checked for accuracy? (choose one)</w:t>
      </w:r>
    </w:p>
    <w:p w14:paraId="1D1380B5"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Demand plan is not checked for accuracy</w:t>
      </w:r>
    </w:p>
    <w:p w14:paraId="103D4FF0" w14:textId="69652ABA"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 xml:space="preserve">Demand plan </w:t>
      </w:r>
      <w:r w:rsidR="0053280B" w:rsidRPr="00CE6AA8">
        <w:rPr>
          <w:rFonts w:ascii="Calibri" w:hAnsi="Calibri" w:cs="Calibri"/>
          <w:sz w:val="18"/>
          <w:szCs w:val="18"/>
        </w:rPr>
        <w:t xml:space="preserve">can be </w:t>
      </w:r>
      <w:r w:rsidRPr="00CE6AA8">
        <w:rPr>
          <w:rFonts w:ascii="Calibri" w:hAnsi="Calibri" w:cs="Calibri"/>
          <w:sz w:val="18"/>
          <w:szCs w:val="18"/>
        </w:rPr>
        <w:t>tracked for accuracy (biannual — twice a year)</w:t>
      </w:r>
    </w:p>
    <w:p w14:paraId="1B3055CC" w14:textId="692502E6"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 xml:space="preserve">Demand plan </w:t>
      </w:r>
      <w:r w:rsidR="0053280B" w:rsidRPr="00CE6AA8">
        <w:rPr>
          <w:rFonts w:ascii="Calibri" w:hAnsi="Calibri" w:cs="Calibri"/>
          <w:sz w:val="18"/>
          <w:szCs w:val="18"/>
        </w:rPr>
        <w:t xml:space="preserve">can be </w:t>
      </w:r>
      <w:r w:rsidRPr="00CE6AA8">
        <w:rPr>
          <w:rFonts w:ascii="Calibri" w:hAnsi="Calibri" w:cs="Calibri"/>
          <w:sz w:val="18"/>
          <w:szCs w:val="18"/>
        </w:rPr>
        <w:t>tracked for accuracy (monthly or quarterly)</w:t>
      </w:r>
    </w:p>
    <w:p w14:paraId="28584203" w14:textId="04835AAC"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 xml:space="preserve">Demand plan can be </w:t>
      </w:r>
      <w:r w:rsidR="00CD368D">
        <w:rPr>
          <w:rFonts w:ascii="Calibri" w:hAnsi="Calibri" w:cs="Calibri"/>
          <w:sz w:val="18"/>
          <w:szCs w:val="18"/>
        </w:rPr>
        <w:t>tracked for accuracy (</w:t>
      </w:r>
      <w:r w:rsidR="00445AE7">
        <w:rPr>
          <w:rFonts w:ascii="Calibri" w:hAnsi="Calibri" w:cs="Calibri"/>
          <w:sz w:val="18"/>
          <w:szCs w:val="18"/>
        </w:rPr>
        <w:t xml:space="preserve">at </w:t>
      </w:r>
      <w:r w:rsidRPr="00CE6AA8">
        <w:rPr>
          <w:rFonts w:ascii="Calibri" w:hAnsi="Calibri" w:cs="Calibri"/>
          <w:sz w:val="18"/>
          <w:szCs w:val="18"/>
        </w:rPr>
        <w:t>least</w:t>
      </w:r>
      <w:r w:rsidR="00CD368D">
        <w:rPr>
          <w:rFonts w:ascii="Calibri" w:hAnsi="Calibri" w:cs="Calibri"/>
          <w:sz w:val="18"/>
          <w:szCs w:val="18"/>
        </w:rPr>
        <w:t xml:space="preserve"> weekly)</w:t>
      </w:r>
    </w:p>
    <w:p w14:paraId="5CE92AD4"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Automated and dynamic demand plan tracking</w:t>
      </w:r>
    </w:p>
    <w:p w14:paraId="781CFAA0"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Not applicable</w:t>
      </w:r>
    </w:p>
    <w:p w14:paraId="0AC7D6BF" w14:textId="77777777" w:rsidR="00B30C4D" w:rsidRPr="00CE6AA8" w:rsidRDefault="00BB161C" w:rsidP="00EF43DE">
      <w:pPr>
        <w:pStyle w:val="ListParagraph"/>
        <w:keepNext/>
        <w:numPr>
          <w:ilvl w:val="0"/>
          <w:numId w:val="41"/>
        </w:numPr>
        <w:rPr>
          <w:rFonts w:ascii="Calibri" w:hAnsi="Calibri" w:cs="Calibri"/>
          <w:sz w:val="18"/>
          <w:szCs w:val="18"/>
        </w:rPr>
      </w:pPr>
      <w:r w:rsidRPr="00CE6AA8">
        <w:rPr>
          <w:rFonts w:ascii="Calibri" w:hAnsi="Calibri" w:cs="Calibri"/>
          <w:sz w:val="18"/>
          <w:szCs w:val="18"/>
        </w:rPr>
        <w:t>Don’t know</w:t>
      </w:r>
    </w:p>
    <w:p w14:paraId="2F86125D" w14:textId="77777777" w:rsidR="00B30C4D" w:rsidRPr="00CE6AA8" w:rsidRDefault="00B30C4D" w:rsidP="00BB161C">
      <w:pPr>
        <w:spacing w:line="240" w:lineRule="auto"/>
        <w:rPr>
          <w:rFonts w:ascii="Calibri" w:hAnsi="Calibri" w:cs="Calibri"/>
          <w:sz w:val="18"/>
          <w:szCs w:val="18"/>
        </w:rPr>
      </w:pPr>
    </w:p>
    <w:p w14:paraId="457B3D5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56. Which of the following currently are constraints that prevent improvement of demand planning/management? (choose all that apply)</w:t>
      </w:r>
    </w:p>
    <w:p w14:paraId="23EE3935"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Human resources</w:t>
      </w:r>
    </w:p>
    <w:p w14:paraId="05157BFA"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Improvement-process knowledge</w:t>
      </w:r>
    </w:p>
    <w:p w14:paraId="2441D181"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Enabling technologies</w:t>
      </w:r>
    </w:p>
    <w:p w14:paraId="0C0F17BC"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Leadership/guidance</w:t>
      </w:r>
    </w:p>
    <w:p w14:paraId="3A0E40EB"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National guidelines</w:t>
      </w:r>
    </w:p>
    <w:p w14:paraId="4FDD44FF"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Funding</w:t>
      </w:r>
    </w:p>
    <w:p w14:paraId="76ACCB5E"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Infrastructure</w:t>
      </w:r>
    </w:p>
    <w:p w14:paraId="5E02C218"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Government support</w:t>
      </w:r>
    </w:p>
    <w:p w14:paraId="2ADCF0C1"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No public/private collaboration</w:t>
      </w:r>
    </w:p>
    <w:p w14:paraId="790CF460" w14:textId="77777777"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01080608" w14:textId="4FEDCB84"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No constraints</w:t>
      </w:r>
    </w:p>
    <w:p w14:paraId="2BDC1DD3" w14:textId="70A55972"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Not applicable</w:t>
      </w:r>
    </w:p>
    <w:p w14:paraId="3670F4FB" w14:textId="12656A18" w:rsidR="00B30C4D" w:rsidRPr="00CE6AA8" w:rsidRDefault="00BB161C" w:rsidP="00EF43DE">
      <w:pPr>
        <w:pStyle w:val="ListParagraph"/>
        <w:keepNext/>
        <w:numPr>
          <w:ilvl w:val="0"/>
          <w:numId w:val="68"/>
        </w:numPr>
        <w:rPr>
          <w:rFonts w:ascii="Calibri" w:hAnsi="Calibri" w:cs="Calibri"/>
          <w:sz w:val="18"/>
          <w:szCs w:val="18"/>
        </w:rPr>
      </w:pPr>
      <w:r w:rsidRPr="00CE6AA8">
        <w:rPr>
          <w:rFonts w:ascii="Calibri" w:hAnsi="Calibri" w:cs="Calibri"/>
          <w:sz w:val="18"/>
          <w:szCs w:val="18"/>
        </w:rPr>
        <w:t>Don’t know</w:t>
      </w:r>
    </w:p>
    <w:p w14:paraId="2673118C" w14:textId="77777777" w:rsidR="00B30C4D" w:rsidRPr="00CE6AA8" w:rsidRDefault="00B30C4D" w:rsidP="00BB161C">
      <w:pPr>
        <w:spacing w:line="240" w:lineRule="auto"/>
        <w:rPr>
          <w:rFonts w:ascii="Calibri" w:hAnsi="Calibri" w:cs="Calibri"/>
          <w:sz w:val="18"/>
          <w:szCs w:val="18"/>
        </w:rPr>
      </w:pPr>
    </w:p>
    <w:p w14:paraId="2774E74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AD84F5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769060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318848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EA0BD9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795B9C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603AC33" w14:textId="77777777" w:rsidR="00327E5E" w:rsidRPr="00CE6AA8" w:rsidRDefault="00327E5E" w:rsidP="00FC734B">
      <w:pPr>
        <w:keepNext/>
        <w:spacing w:line="240" w:lineRule="auto"/>
        <w:jc w:val="center"/>
        <w:rPr>
          <w:rFonts w:ascii="Calibri" w:hAnsi="Calibri" w:cs="Calibri"/>
          <w:b/>
          <w:color w:val="CCCCCC"/>
          <w:sz w:val="18"/>
          <w:szCs w:val="18"/>
        </w:rPr>
      </w:pPr>
    </w:p>
    <w:p w14:paraId="35F21C3C" w14:textId="77777777" w:rsidR="00327E5E" w:rsidRPr="00CE6AA8" w:rsidRDefault="00327E5E" w:rsidP="00FC734B">
      <w:pPr>
        <w:keepNext/>
        <w:spacing w:line="240" w:lineRule="auto"/>
        <w:jc w:val="center"/>
        <w:rPr>
          <w:rFonts w:ascii="Calibri" w:hAnsi="Calibri" w:cs="Calibri"/>
          <w:b/>
          <w:color w:val="CCCCCC"/>
          <w:sz w:val="18"/>
          <w:szCs w:val="18"/>
        </w:rPr>
      </w:pPr>
    </w:p>
    <w:p w14:paraId="2431FF5E" w14:textId="77777777" w:rsidR="004C4D53" w:rsidRPr="00CE6AA8" w:rsidRDefault="00BB161C"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XV. Supply Planning/Management</w:t>
      </w:r>
    </w:p>
    <w:p w14:paraId="2D1E7D42" w14:textId="77777777" w:rsidR="004C4D53" w:rsidRPr="00CE6AA8" w:rsidRDefault="004C4D53" w:rsidP="00FC734B">
      <w:pPr>
        <w:keepNext/>
        <w:spacing w:line="240" w:lineRule="auto"/>
        <w:jc w:val="center"/>
        <w:rPr>
          <w:rFonts w:ascii="Calibri" w:hAnsi="Calibri" w:cs="Calibri"/>
          <w:b/>
          <w:bCs/>
          <w:sz w:val="18"/>
          <w:szCs w:val="18"/>
        </w:rPr>
      </w:pPr>
    </w:p>
    <w:p w14:paraId="05B82B17" w14:textId="35AA80EE" w:rsidR="004C4D53" w:rsidRPr="00CE6AA8" w:rsidRDefault="00C96BEF"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A</w:t>
      </w:r>
      <w:r w:rsidR="00BB161C" w:rsidRPr="00CE6AA8">
        <w:rPr>
          <w:rFonts w:ascii="Calibri" w:hAnsi="Calibri" w:cs="Calibri"/>
          <w:b/>
          <w:bCs/>
          <w:sz w:val="18"/>
          <w:szCs w:val="18"/>
        </w:rPr>
        <w:t xml:space="preserve"> strategy </w:t>
      </w:r>
      <w:r w:rsidRPr="00CE6AA8">
        <w:rPr>
          <w:rFonts w:ascii="Calibri" w:hAnsi="Calibri" w:cs="Calibri"/>
          <w:b/>
          <w:bCs/>
          <w:sz w:val="18"/>
          <w:szCs w:val="18"/>
        </w:rPr>
        <w:t xml:space="preserve">is in place </w:t>
      </w:r>
      <w:r w:rsidR="00BB161C" w:rsidRPr="00CE6AA8">
        <w:rPr>
          <w:rFonts w:ascii="Calibri" w:hAnsi="Calibri" w:cs="Calibri"/>
          <w:b/>
          <w:bCs/>
          <w:sz w:val="18"/>
          <w:szCs w:val="18"/>
        </w:rPr>
        <w:t xml:space="preserve">for how </w:t>
      </w:r>
      <w:r w:rsidRPr="00CE6AA8">
        <w:rPr>
          <w:rFonts w:ascii="Calibri" w:hAnsi="Calibri" w:cs="Calibri"/>
          <w:b/>
          <w:bCs/>
          <w:sz w:val="18"/>
          <w:szCs w:val="18"/>
        </w:rPr>
        <w:t xml:space="preserve">the supply chain </w:t>
      </w:r>
      <w:r w:rsidR="00BB161C" w:rsidRPr="00CE6AA8">
        <w:rPr>
          <w:rFonts w:ascii="Calibri" w:hAnsi="Calibri" w:cs="Calibri"/>
          <w:b/>
          <w:bCs/>
          <w:sz w:val="18"/>
          <w:szCs w:val="18"/>
        </w:rPr>
        <w:t xml:space="preserve">will </w:t>
      </w:r>
      <w:r w:rsidR="002129D5" w:rsidRPr="00CE6AA8">
        <w:rPr>
          <w:rFonts w:ascii="Calibri" w:hAnsi="Calibri" w:cs="Calibri"/>
          <w:b/>
          <w:bCs/>
          <w:sz w:val="18"/>
          <w:szCs w:val="18"/>
        </w:rPr>
        <w:t>maintain</w:t>
      </w:r>
      <w:r w:rsidRPr="00CE6AA8">
        <w:rPr>
          <w:rFonts w:ascii="Calibri" w:hAnsi="Calibri" w:cs="Calibri"/>
          <w:b/>
          <w:bCs/>
          <w:sz w:val="18"/>
          <w:szCs w:val="18"/>
        </w:rPr>
        <w:t xml:space="preserve"> </w:t>
      </w:r>
      <w:r w:rsidR="00BB161C" w:rsidRPr="00CE6AA8">
        <w:rPr>
          <w:rFonts w:ascii="Calibri" w:hAnsi="Calibri" w:cs="Calibri"/>
          <w:b/>
          <w:bCs/>
          <w:sz w:val="18"/>
          <w:szCs w:val="18"/>
        </w:rPr>
        <w:t>appropriate levels of each commodity. As maturity increases, the supply plan is based on demand and inventory, and is tracked in the broader supply-chain digital platform.</w:t>
      </w:r>
    </w:p>
    <w:p w14:paraId="0559CA3B" w14:textId="77777777" w:rsidR="004C4D53" w:rsidRPr="00CE6AA8" w:rsidRDefault="004C4D53" w:rsidP="00FC734B">
      <w:pPr>
        <w:keepNext/>
        <w:spacing w:line="240" w:lineRule="auto"/>
        <w:jc w:val="center"/>
        <w:rPr>
          <w:rFonts w:ascii="Calibri" w:hAnsi="Calibri" w:cs="Calibri"/>
          <w:b/>
          <w:bCs/>
          <w:sz w:val="18"/>
          <w:szCs w:val="18"/>
        </w:rPr>
      </w:pPr>
    </w:p>
    <w:p w14:paraId="60AFE7BD" w14:textId="77777777" w:rsidR="00B30C4D" w:rsidRPr="00CE6AA8" w:rsidRDefault="00BB161C" w:rsidP="00FC734B">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Plan and tightly coordinate supply-chain actions and inventories with the demand plan.</w:t>
      </w:r>
    </w:p>
    <w:p w14:paraId="575A213D" w14:textId="77777777" w:rsidR="00B30C4D" w:rsidRPr="00CE6AA8" w:rsidRDefault="00B30C4D" w:rsidP="00BB161C">
      <w:pPr>
        <w:spacing w:line="240" w:lineRule="auto"/>
        <w:rPr>
          <w:rFonts w:ascii="Calibri" w:hAnsi="Calibri" w:cs="Calibri"/>
          <w:sz w:val="18"/>
          <w:szCs w:val="18"/>
        </w:rPr>
      </w:pPr>
    </w:p>
    <w:p w14:paraId="37BA0A5C" w14:textId="3E3A24EB"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 xml:space="preserve">57. How is </w:t>
      </w:r>
      <w:r w:rsidR="00AB3E83">
        <w:rPr>
          <w:rFonts w:ascii="Calibri" w:hAnsi="Calibri" w:cs="Calibri"/>
          <w:sz w:val="18"/>
          <w:szCs w:val="18"/>
        </w:rPr>
        <w:t xml:space="preserve">the </w:t>
      </w:r>
      <w:r w:rsidRPr="00CE6AA8">
        <w:rPr>
          <w:rFonts w:ascii="Calibri" w:hAnsi="Calibri" w:cs="Calibri"/>
          <w:sz w:val="18"/>
          <w:szCs w:val="18"/>
        </w:rPr>
        <w:t>supply plan</w:t>
      </w:r>
      <w:r w:rsidR="005731A4">
        <w:rPr>
          <w:rFonts w:ascii="Calibri" w:hAnsi="Calibri" w:cs="Calibri"/>
          <w:sz w:val="18"/>
          <w:szCs w:val="18"/>
        </w:rPr>
        <w:t xml:space="preserve"> creat</w:t>
      </w:r>
      <w:r w:rsidRPr="00CE6AA8">
        <w:rPr>
          <w:rFonts w:ascii="Calibri" w:hAnsi="Calibri" w:cs="Calibri"/>
          <w:sz w:val="18"/>
          <w:szCs w:val="18"/>
        </w:rPr>
        <w:t>ed? (choose one)</w:t>
      </w:r>
    </w:p>
    <w:p w14:paraId="772C4628"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There is no supply plan</w:t>
      </w:r>
    </w:p>
    <w:p w14:paraId="788C6B75"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is being developed</w:t>
      </w:r>
    </w:p>
    <w:p w14:paraId="3E035C51"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has been created (from demand plan)</w:t>
      </w:r>
    </w:p>
    <w:p w14:paraId="21F97029"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has been created (based on inventory policies)</w:t>
      </w:r>
    </w:p>
    <w:p w14:paraId="79509B79"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Supply plan has been created (based on inventory policies, sourcing variables, etc.) and is included in supply-chain digital platform</w:t>
      </w:r>
    </w:p>
    <w:p w14:paraId="24697535"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Not applicable</w:t>
      </w:r>
    </w:p>
    <w:p w14:paraId="7CC23CA8" w14:textId="77777777" w:rsidR="00B30C4D" w:rsidRPr="00CE6AA8" w:rsidRDefault="00BB161C" w:rsidP="00EF43DE">
      <w:pPr>
        <w:pStyle w:val="ListParagraph"/>
        <w:keepNext/>
        <w:numPr>
          <w:ilvl w:val="0"/>
          <w:numId w:val="42"/>
        </w:numPr>
        <w:rPr>
          <w:rFonts w:ascii="Calibri" w:hAnsi="Calibri" w:cs="Calibri"/>
          <w:sz w:val="18"/>
          <w:szCs w:val="18"/>
        </w:rPr>
      </w:pPr>
      <w:r w:rsidRPr="00CE6AA8">
        <w:rPr>
          <w:rFonts w:ascii="Calibri" w:hAnsi="Calibri" w:cs="Calibri"/>
          <w:sz w:val="18"/>
          <w:szCs w:val="18"/>
        </w:rPr>
        <w:t>Don’t know</w:t>
      </w:r>
    </w:p>
    <w:p w14:paraId="429DE108" w14:textId="77777777" w:rsidR="00B30C4D" w:rsidRPr="00CE6AA8" w:rsidRDefault="00B30C4D" w:rsidP="00BB161C">
      <w:pPr>
        <w:spacing w:line="240" w:lineRule="auto"/>
        <w:rPr>
          <w:rFonts w:ascii="Calibri" w:hAnsi="Calibri" w:cs="Calibri"/>
          <w:sz w:val="18"/>
          <w:szCs w:val="18"/>
        </w:rPr>
      </w:pPr>
    </w:p>
    <w:p w14:paraId="3DCECE3E"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58. Which of the following currently are constraints that prevent improvement of supply planning/management? (choose all that apply)</w:t>
      </w:r>
    </w:p>
    <w:p w14:paraId="41CAEE4D"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Human resources</w:t>
      </w:r>
    </w:p>
    <w:p w14:paraId="2124C848"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Improvement-process knowledge</w:t>
      </w:r>
    </w:p>
    <w:p w14:paraId="1B243080"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Enabling technologies</w:t>
      </w:r>
    </w:p>
    <w:p w14:paraId="566556C5"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Leadership/guidance</w:t>
      </w:r>
    </w:p>
    <w:p w14:paraId="08BEAD38"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National guidelines</w:t>
      </w:r>
    </w:p>
    <w:p w14:paraId="1607F52B"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Funding</w:t>
      </w:r>
    </w:p>
    <w:p w14:paraId="4A553276"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Infrastructure</w:t>
      </w:r>
    </w:p>
    <w:p w14:paraId="417DA96A"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Government support</w:t>
      </w:r>
    </w:p>
    <w:p w14:paraId="0CD92B77"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No public/private collaboration</w:t>
      </w:r>
    </w:p>
    <w:p w14:paraId="0265338D" w14:textId="77777777"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F7747FD" w14:textId="57A3E1F9"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No constraints</w:t>
      </w:r>
    </w:p>
    <w:p w14:paraId="1E11B5B7" w14:textId="452103B2"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Not applicable</w:t>
      </w:r>
    </w:p>
    <w:p w14:paraId="2875012D" w14:textId="1E978F45" w:rsidR="00B30C4D" w:rsidRPr="00CE6AA8" w:rsidRDefault="00BB161C" w:rsidP="00EF43DE">
      <w:pPr>
        <w:pStyle w:val="ListParagraph"/>
        <w:keepNext/>
        <w:numPr>
          <w:ilvl w:val="0"/>
          <w:numId w:val="69"/>
        </w:numPr>
        <w:rPr>
          <w:rFonts w:ascii="Calibri" w:hAnsi="Calibri" w:cs="Calibri"/>
          <w:sz w:val="18"/>
          <w:szCs w:val="18"/>
        </w:rPr>
      </w:pPr>
      <w:r w:rsidRPr="00CE6AA8">
        <w:rPr>
          <w:rFonts w:ascii="Calibri" w:hAnsi="Calibri" w:cs="Calibri"/>
          <w:sz w:val="18"/>
          <w:szCs w:val="18"/>
        </w:rPr>
        <w:t>Don’t know</w:t>
      </w:r>
    </w:p>
    <w:p w14:paraId="2BBAF111" w14:textId="77777777" w:rsidR="00B30C4D" w:rsidRPr="00CE6AA8" w:rsidRDefault="00B30C4D" w:rsidP="00BB161C">
      <w:pPr>
        <w:spacing w:line="240" w:lineRule="auto"/>
        <w:rPr>
          <w:rFonts w:ascii="Calibri" w:hAnsi="Calibri" w:cs="Calibri"/>
          <w:sz w:val="18"/>
          <w:szCs w:val="18"/>
        </w:rPr>
      </w:pPr>
    </w:p>
    <w:p w14:paraId="3DBEEB39"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6052BF9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18C4A6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E0E859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E27D29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8C6B171"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991F3B9" w14:textId="77777777" w:rsidR="00FC734B" w:rsidRPr="00CE6AA8" w:rsidRDefault="00FC734B" w:rsidP="00BB161C">
      <w:pPr>
        <w:keepNext/>
        <w:spacing w:line="240" w:lineRule="auto"/>
        <w:rPr>
          <w:rFonts w:ascii="Calibri" w:hAnsi="Calibri" w:cs="Calibri"/>
          <w:b/>
          <w:color w:val="CCCCCC"/>
          <w:sz w:val="18"/>
          <w:szCs w:val="18"/>
        </w:rPr>
      </w:pPr>
    </w:p>
    <w:p w14:paraId="7F3FD878" w14:textId="77777777" w:rsidR="00FC734B" w:rsidRPr="00CE6AA8" w:rsidRDefault="00FC734B" w:rsidP="00BB161C">
      <w:pPr>
        <w:keepNext/>
        <w:spacing w:line="240" w:lineRule="auto"/>
        <w:rPr>
          <w:rFonts w:ascii="Calibri" w:hAnsi="Calibri" w:cs="Calibri"/>
          <w:b/>
          <w:color w:val="CCCCCC"/>
          <w:sz w:val="18"/>
          <w:szCs w:val="18"/>
        </w:rPr>
      </w:pPr>
    </w:p>
    <w:p w14:paraId="4F6072BF" w14:textId="77777777" w:rsidR="004C4D53" w:rsidRPr="00CE6AA8" w:rsidRDefault="00BB161C"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XVI. Fund Management</w:t>
      </w:r>
    </w:p>
    <w:p w14:paraId="421EECAB" w14:textId="77777777" w:rsidR="004C4D53" w:rsidRPr="00CE6AA8" w:rsidRDefault="004C4D53" w:rsidP="00FC734B">
      <w:pPr>
        <w:keepNext/>
        <w:spacing w:line="240" w:lineRule="auto"/>
        <w:jc w:val="center"/>
        <w:rPr>
          <w:rFonts w:ascii="Calibri" w:hAnsi="Calibri" w:cs="Calibri"/>
          <w:b/>
          <w:bCs/>
          <w:sz w:val="18"/>
          <w:szCs w:val="18"/>
        </w:rPr>
      </w:pPr>
    </w:p>
    <w:p w14:paraId="376A2973" w14:textId="3B2DC054" w:rsidR="004C4D53" w:rsidRPr="00CE6AA8" w:rsidRDefault="00BB161C" w:rsidP="00FC734B">
      <w:pPr>
        <w:keepNext/>
        <w:spacing w:line="240" w:lineRule="auto"/>
        <w:jc w:val="center"/>
        <w:rPr>
          <w:rFonts w:ascii="Calibri" w:hAnsi="Calibri" w:cs="Calibri"/>
          <w:b/>
          <w:bCs/>
          <w:sz w:val="18"/>
          <w:szCs w:val="18"/>
        </w:rPr>
      </w:pPr>
      <w:r w:rsidRPr="00CE6AA8">
        <w:rPr>
          <w:rFonts w:ascii="Calibri" w:hAnsi="Calibri" w:cs="Calibri"/>
          <w:b/>
          <w:bCs/>
          <w:sz w:val="18"/>
          <w:szCs w:val="18"/>
        </w:rPr>
        <w:t>The sources of funds available</w:t>
      </w:r>
      <w:r w:rsidR="007504D2" w:rsidRPr="00CE6AA8">
        <w:rPr>
          <w:rFonts w:ascii="Calibri" w:hAnsi="Calibri" w:cs="Calibri"/>
          <w:b/>
          <w:bCs/>
          <w:sz w:val="18"/>
          <w:szCs w:val="18"/>
        </w:rPr>
        <w:t xml:space="preserve"> to the supply chain are known</w:t>
      </w:r>
      <w:r w:rsidRPr="00CE6AA8">
        <w:rPr>
          <w:rFonts w:ascii="Calibri" w:hAnsi="Calibri" w:cs="Calibri"/>
          <w:b/>
          <w:bCs/>
          <w:sz w:val="18"/>
          <w:szCs w:val="18"/>
        </w:rPr>
        <w:t xml:space="preserve">, and </w:t>
      </w:r>
      <w:r w:rsidR="00EC4230" w:rsidRPr="00CE6AA8">
        <w:rPr>
          <w:rFonts w:ascii="Calibri" w:hAnsi="Calibri" w:cs="Calibri"/>
          <w:b/>
          <w:bCs/>
          <w:sz w:val="18"/>
          <w:szCs w:val="18"/>
        </w:rPr>
        <w:t xml:space="preserve">commitments are documented </w:t>
      </w:r>
      <w:r w:rsidRPr="00CE6AA8">
        <w:rPr>
          <w:rFonts w:ascii="Calibri" w:hAnsi="Calibri" w:cs="Calibri"/>
          <w:b/>
          <w:bCs/>
          <w:sz w:val="18"/>
          <w:szCs w:val="18"/>
        </w:rPr>
        <w:t>and track</w:t>
      </w:r>
      <w:r w:rsidR="00EC4230" w:rsidRPr="00CE6AA8">
        <w:rPr>
          <w:rFonts w:ascii="Calibri" w:hAnsi="Calibri" w:cs="Calibri"/>
          <w:b/>
          <w:bCs/>
          <w:sz w:val="18"/>
          <w:szCs w:val="18"/>
        </w:rPr>
        <w:t>ed</w:t>
      </w:r>
      <w:r w:rsidRPr="00CE6AA8">
        <w:rPr>
          <w:rFonts w:ascii="Calibri" w:hAnsi="Calibri" w:cs="Calibri"/>
          <w:b/>
          <w:bCs/>
          <w:sz w:val="18"/>
          <w:szCs w:val="18"/>
        </w:rPr>
        <w:t>. As maturity increases, funding needs are identified and managed actively in a broader supply-chain digital platform.</w:t>
      </w:r>
    </w:p>
    <w:p w14:paraId="7EC4E5A2" w14:textId="77777777" w:rsidR="004C4D53" w:rsidRPr="00CE6AA8" w:rsidRDefault="004C4D53" w:rsidP="00FC734B">
      <w:pPr>
        <w:keepNext/>
        <w:spacing w:line="240" w:lineRule="auto"/>
        <w:jc w:val="center"/>
        <w:rPr>
          <w:rFonts w:ascii="Calibri" w:hAnsi="Calibri" w:cs="Calibri"/>
          <w:b/>
          <w:bCs/>
          <w:sz w:val="18"/>
          <w:szCs w:val="18"/>
        </w:rPr>
      </w:pPr>
    </w:p>
    <w:p w14:paraId="62AA7548" w14:textId="77777777" w:rsidR="00B30C4D" w:rsidRPr="00CE6AA8" w:rsidRDefault="00BB161C" w:rsidP="00FC734B">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accuracy and timeliness of fund-tracking in order to proactively pursue new funds to address emerging needs.</w:t>
      </w:r>
    </w:p>
    <w:p w14:paraId="406227B1" w14:textId="77777777" w:rsidR="00B30C4D" w:rsidRPr="00CE6AA8" w:rsidRDefault="00B30C4D" w:rsidP="00BB161C">
      <w:pPr>
        <w:spacing w:line="240" w:lineRule="auto"/>
        <w:rPr>
          <w:rFonts w:ascii="Calibri" w:hAnsi="Calibri" w:cs="Calibri"/>
          <w:sz w:val="18"/>
          <w:szCs w:val="18"/>
        </w:rPr>
      </w:pPr>
    </w:p>
    <w:p w14:paraId="109997A8"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59. How are funding sources and commitments tracked and monitored? (choose one)</w:t>
      </w:r>
    </w:p>
    <w:p w14:paraId="6F5BC026"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Overall fund amount/budget is not known and funds are not regularly released</w:t>
      </w:r>
    </w:p>
    <w:p w14:paraId="2DE773E2"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Overall fund amount/budget is known and funds are released</w:t>
      </w:r>
    </w:p>
    <w:p w14:paraId="2355652B"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Funding commitments are tracked and documented</w:t>
      </w:r>
    </w:p>
    <w:p w14:paraId="1E16E1B7"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Gaps in funding are identified based on analysis and actively managed</w:t>
      </w:r>
    </w:p>
    <w:p w14:paraId="6EDDDAB5"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Budget and funding schedule are connected to the supply-chain digital platform</w:t>
      </w:r>
    </w:p>
    <w:p w14:paraId="501C388E"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Not applicable</w:t>
      </w:r>
    </w:p>
    <w:p w14:paraId="65B28184" w14:textId="77777777" w:rsidR="00B30C4D" w:rsidRPr="00CE6AA8" w:rsidRDefault="00BB161C" w:rsidP="00EF43DE">
      <w:pPr>
        <w:pStyle w:val="ListParagraph"/>
        <w:keepNext/>
        <w:numPr>
          <w:ilvl w:val="0"/>
          <w:numId w:val="43"/>
        </w:numPr>
        <w:rPr>
          <w:rFonts w:ascii="Calibri" w:hAnsi="Calibri" w:cs="Calibri"/>
          <w:sz w:val="18"/>
          <w:szCs w:val="18"/>
        </w:rPr>
      </w:pPr>
      <w:r w:rsidRPr="00CE6AA8">
        <w:rPr>
          <w:rFonts w:ascii="Calibri" w:hAnsi="Calibri" w:cs="Calibri"/>
          <w:sz w:val="18"/>
          <w:szCs w:val="18"/>
        </w:rPr>
        <w:t>Don’t know</w:t>
      </w:r>
    </w:p>
    <w:p w14:paraId="0C1F8E4E" w14:textId="77777777" w:rsidR="00B30C4D" w:rsidRPr="00CE6AA8" w:rsidRDefault="00B30C4D" w:rsidP="00BB161C">
      <w:pPr>
        <w:spacing w:line="240" w:lineRule="auto"/>
        <w:rPr>
          <w:rFonts w:ascii="Calibri" w:hAnsi="Calibri" w:cs="Calibri"/>
          <w:sz w:val="18"/>
          <w:szCs w:val="18"/>
        </w:rPr>
      </w:pPr>
    </w:p>
    <w:p w14:paraId="31A308A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60. Which of the following currently are constraints that prevent improvement of fund management? (choose all that apply)</w:t>
      </w:r>
    </w:p>
    <w:p w14:paraId="568F98A0"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Human resources</w:t>
      </w:r>
    </w:p>
    <w:p w14:paraId="5DDF2789"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Improvement-process knowledge</w:t>
      </w:r>
    </w:p>
    <w:p w14:paraId="54FCA4CF"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Enabling technologies</w:t>
      </w:r>
    </w:p>
    <w:p w14:paraId="7B4B8491"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Leadership/guidance</w:t>
      </w:r>
    </w:p>
    <w:p w14:paraId="1B29BA0C"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National guidelines</w:t>
      </w:r>
    </w:p>
    <w:p w14:paraId="2AD30C24"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Funding</w:t>
      </w:r>
    </w:p>
    <w:p w14:paraId="7D859A3D"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Infrastructure</w:t>
      </w:r>
    </w:p>
    <w:p w14:paraId="097B1C36"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Government support</w:t>
      </w:r>
    </w:p>
    <w:p w14:paraId="52F5F572"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No public/private collaboration</w:t>
      </w:r>
    </w:p>
    <w:p w14:paraId="40D5E83C" w14:textId="77777777"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93B2D1F" w14:textId="3760081C"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No constraints</w:t>
      </w:r>
    </w:p>
    <w:p w14:paraId="1E3EEA9C" w14:textId="7A23DCEE"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Not applicable</w:t>
      </w:r>
    </w:p>
    <w:p w14:paraId="6EBB2F2C" w14:textId="4CDF9098" w:rsidR="00B30C4D" w:rsidRPr="00CE6AA8" w:rsidRDefault="00BB161C" w:rsidP="00EF43DE">
      <w:pPr>
        <w:pStyle w:val="ListParagraph"/>
        <w:keepNext/>
        <w:numPr>
          <w:ilvl w:val="0"/>
          <w:numId w:val="70"/>
        </w:numPr>
        <w:rPr>
          <w:rFonts w:ascii="Calibri" w:hAnsi="Calibri" w:cs="Calibri"/>
          <w:sz w:val="18"/>
          <w:szCs w:val="18"/>
        </w:rPr>
      </w:pPr>
      <w:r w:rsidRPr="00CE6AA8">
        <w:rPr>
          <w:rFonts w:ascii="Calibri" w:hAnsi="Calibri" w:cs="Calibri"/>
          <w:sz w:val="18"/>
          <w:szCs w:val="18"/>
        </w:rPr>
        <w:t>Don’t know</w:t>
      </w:r>
    </w:p>
    <w:p w14:paraId="1E0D9649" w14:textId="77777777" w:rsidR="00B30C4D" w:rsidRPr="00CE6AA8" w:rsidRDefault="00B30C4D" w:rsidP="00BB161C">
      <w:pPr>
        <w:spacing w:line="240" w:lineRule="auto"/>
        <w:rPr>
          <w:rFonts w:ascii="Calibri" w:hAnsi="Calibri" w:cs="Calibri"/>
          <w:sz w:val="18"/>
          <w:szCs w:val="18"/>
        </w:rPr>
      </w:pPr>
    </w:p>
    <w:p w14:paraId="0A4B2632"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0004FE1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A93AAF7"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E12A8EF"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CE7D368"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4A61CE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33B01892" w14:textId="77777777" w:rsidR="00157DBA" w:rsidRPr="00CE6AA8" w:rsidRDefault="00157DBA" w:rsidP="00BB161C">
      <w:pPr>
        <w:keepNext/>
        <w:spacing w:line="240" w:lineRule="auto"/>
        <w:rPr>
          <w:rFonts w:ascii="Calibri" w:hAnsi="Calibri" w:cs="Calibri"/>
          <w:b/>
          <w:color w:val="CCCCCC"/>
          <w:sz w:val="18"/>
          <w:szCs w:val="18"/>
        </w:rPr>
      </w:pPr>
    </w:p>
    <w:p w14:paraId="05AB7189" w14:textId="77777777" w:rsidR="00157DBA" w:rsidRPr="00CE6AA8" w:rsidRDefault="00157DBA" w:rsidP="00BB161C">
      <w:pPr>
        <w:keepNext/>
        <w:spacing w:line="240" w:lineRule="auto"/>
        <w:rPr>
          <w:rFonts w:ascii="Calibri" w:hAnsi="Calibri" w:cs="Calibri"/>
          <w:b/>
          <w:color w:val="CCCCCC"/>
          <w:sz w:val="18"/>
          <w:szCs w:val="18"/>
        </w:rPr>
      </w:pPr>
    </w:p>
    <w:p w14:paraId="1D2F35BE" w14:textId="77777777" w:rsidR="004C4D53" w:rsidRPr="00CE6AA8" w:rsidRDefault="00BB161C"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XVII. Financial Management and Costing</w:t>
      </w:r>
    </w:p>
    <w:p w14:paraId="372D6A81" w14:textId="77777777" w:rsidR="004C4D53" w:rsidRPr="00CE6AA8" w:rsidRDefault="004C4D53" w:rsidP="00157DBA">
      <w:pPr>
        <w:keepNext/>
        <w:spacing w:line="240" w:lineRule="auto"/>
        <w:jc w:val="center"/>
        <w:rPr>
          <w:rFonts w:ascii="Calibri" w:hAnsi="Calibri" w:cs="Calibri"/>
          <w:b/>
          <w:bCs/>
          <w:sz w:val="18"/>
          <w:szCs w:val="18"/>
        </w:rPr>
      </w:pPr>
    </w:p>
    <w:p w14:paraId="645B9E58" w14:textId="65383D3E" w:rsidR="004C4D53" w:rsidRPr="00CE6AA8" w:rsidRDefault="001035A7"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S</w:t>
      </w:r>
      <w:r w:rsidR="00BB161C" w:rsidRPr="00CE6AA8">
        <w:rPr>
          <w:rFonts w:ascii="Calibri" w:hAnsi="Calibri" w:cs="Calibri"/>
          <w:b/>
          <w:bCs/>
          <w:sz w:val="18"/>
          <w:szCs w:val="18"/>
        </w:rPr>
        <w:t>upply-chain costs incurred from procurement to receipt by the beneficiary</w:t>
      </w:r>
      <w:r w:rsidRPr="00CE6AA8">
        <w:rPr>
          <w:rFonts w:ascii="Calibri" w:hAnsi="Calibri" w:cs="Calibri"/>
          <w:b/>
          <w:bCs/>
          <w:sz w:val="18"/>
          <w:szCs w:val="18"/>
        </w:rPr>
        <w:t xml:space="preserve"> are documented</w:t>
      </w:r>
      <w:r w:rsidR="00BB161C" w:rsidRPr="00CE6AA8">
        <w:rPr>
          <w:rFonts w:ascii="Calibri" w:hAnsi="Calibri" w:cs="Calibri"/>
          <w:b/>
          <w:bCs/>
          <w:sz w:val="18"/>
          <w:szCs w:val="18"/>
        </w:rPr>
        <w:t>. As maturity increases, the supply chain establishes budgets based on known costs for each function at each facility, actively manages deviations, and has full visibility to the financials at each level.</w:t>
      </w:r>
    </w:p>
    <w:p w14:paraId="29D67AC0" w14:textId="77777777" w:rsidR="004C4D53" w:rsidRPr="00CE6AA8" w:rsidRDefault="004C4D53" w:rsidP="00157DBA">
      <w:pPr>
        <w:keepNext/>
        <w:spacing w:line="240" w:lineRule="auto"/>
        <w:jc w:val="center"/>
        <w:rPr>
          <w:rFonts w:ascii="Calibri" w:hAnsi="Calibri" w:cs="Calibri"/>
          <w:b/>
          <w:bCs/>
          <w:sz w:val="18"/>
          <w:szCs w:val="18"/>
        </w:rPr>
      </w:pPr>
    </w:p>
    <w:p w14:paraId="242FD6FE" w14:textId="77777777" w:rsidR="00B30C4D" w:rsidRPr="00CE6AA8" w:rsidRDefault="00BB161C" w:rsidP="00157DBA">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Improve accuracy and timeliness of financial tracking across the supply chain to ensure optimal use of funds and establish appropriate budgets for the sites/overall supply chain.</w:t>
      </w:r>
    </w:p>
    <w:p w14:paraId="5A578D70" w14:textId="77777777" w:rsidR="00B30C4D" w:rsidRPr="00CE6AA8" w:rsidRDefault="00B30C4D" w:rsidP="00BB161C">
      <w:pPr>
        <w:spacing w:line="240" w:lineRule="auto"/>
        <w:rPr>
          <w:rFonts w:ascii="Calibri" w:hAnsi="Calibri" w:cs="Calibri"/>
          <w:sz w:val="18"/>
          <w:szCs w:val="18"/>
        </w:rPr>
      </w:pPr>
    </w:p>
    <w:p w14:paraId="6BD9E03F" w14:textId="4ED71913"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61. How are supply</w:t>
      </w:r>
      <w:r w:rsidR="00F269C8" w:rsidRPr="00CE6AA8">
        <w:rPr>
          <w:rFonts w:ascii="Calibri" w:hAnsi="Calibri" w:cs="Calibri"/>
          <w:sz w:val="18"/>
          <w:szCs w:val="18"/>
        </w:rPr>
        <w:t>-</w:t>
      </w:r>
      <w:r w:rsidRPr="00CE6AA8">
        <w:rPr>
          <w:rFonts w:ascii="Calibri" w:hAnsi="Calibri" w:cs="Calibri"/>
          <w:sz w:val="18"/>
          <w:szCs w:val="18"/>
        </w:rPr>
        <w:t>chain costs tracked? (choose one)</w:t>
      </w:r>
    </w:p>
    <w:p w14:paraId="207CB392"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Little or no tracking of supply chain costs</w:t>
      </w:r>
    </w:p>
    <w:p w14:paraId="6B01A40E"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Cost baseline completed</w:t>
      </w:r>
    </w:p>
    <w:p w14:paraId="38FF99E2"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Ability to track supply-chain costs monthly</w:t>
      </w:r>
    </w:p>
    <w:p w14:paraId="40BF430D"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Financial deviations from target are actively managed</w:t>
      </w:r>
    </w:p>
    <w:p w14:paraId="047C1C4C"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Full visibility to financials connected to the supply-chain digital platform</w:t>
      </w:r>
    </w:p>
    <w:p w14:paraId="28564988"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Not applicable</w:t>
      </w:r>
    </w:p>
    <w:p w14:paraId="114FA98C" w14:textId="77777777" w:rsidR="00B30C4D" w:rsidRPr="00CE6AA8" w:rsidRDefault="00BB161C" w:rsidP="00EF43DE">
      <w:pPr>
        <w:pStyle w:val="ListParagraph"/>
        <w:keepNext/>
        <w:numPr>
          <w:ilvl w:val="0"/>
          <w:numId w:val="44"/>
        </w:numPr>
        <w:rPr>
          <w:rFonts w:ascii="Calibri" w:hAnsi="Calibri" w:cs="Calibri"/>
          <w:sz w:val="18"/>
          <w:szCs w:val="18"/>
        </w:rPr>
      </w:pPr>
      <w:r w:rsidRPr="00CE6AA8">
        <w:rPr>
          <w:rFonts w:ascii="Calibri" w:hAnsi="Calibri" w:cs="Calibri"/>
          <w:sz w:val="18"/>
          <w:szCs w:val="18"/>
        </w:rPr>
        <w:t>Don’t know</w:t>
      </w:r>
    </w:p>
    <w:p w14:paraId="382809BF" w14:textId="77777777" w:rsidR="00B30C4D" w:rsidRPr="00CE6AA8" w:rsidRDefault="00B30C4D" w:rsidP="00BB161C">
      <w:pPr>
        <w:spacing w:line="240" w:lineRule="auto"/>
        <w:rPr>
          <w:rFonts w:ascii="Calibri" w:hAnsi="Calibri" w:cs="Calibri"/>
          <w:sz w:val="18"/>
          <w:szCs w:val="18"/>
        </w:rPr>
      </w:pPr>
    </w:p>
    <w:p w14:paraId="730AAC7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62. Which of the following currently are constraints that prevent improvement of financial management and costing? (choose all that apply)</w:t>
      </w:r>
    </w:p>
    <w:p w14:paraId="7B874764"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Human resources</w:t>
      </w:r>
    </w:p>
    <w:p w14:paraId="0FCAB267"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Improvement-process knowledge</w:t>
      </w:r>
    </w:p>
    <w:p w14:paraId="6E2AE29F"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Enabling technologies</w:t>
      </w:r>
    </w:p>
    <w:p w14:paraId="7E44D95B"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Leadership/guidance</w:t>
      </w:r>
    </w:p>
    <w:p w14:paraId="325371F8"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National guidelines</w:t>
      </w:r>
    </w:p>
    <w:p w14:paraId="4647FEF3"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Funding</w:t>
      </w:r>
    </w:p>
    <w:p w14:paraId="530C9189"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Infrastructure</w:t>
      </w:r>
    </w:p>
    <w:p w14:paraId="243805C5"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Government support</w:t>
      </w:r>
    </w:p>
    <w:p w14:paraId="1442179B"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No public/private collaboration</w:t>
      </w:r>
    </w:p>
    <w:p w14:paraId="46906243" w14:textId="77777777"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2C166CB9" w14:textId="37BAF40E"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No constraints</w:t>
      </w:r>
    </w:p>
    <w:p w14:paraId="7355BA83" w14:textId="1A3198F3"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Not applicable</w:t>
      </w:r>
    </w:p>
    <w:p w14:paraId="3AE13478" w14:textId="7BC57046" w:rsidR="00B30C4D" w:rsidRPr="00CE6AA8" w:rsidRDefault="00BB161C" w:rsidP="00EF43DE">
      <w:pPr>
        <w:pStyle w:val="ListParagraph"/>
        <w:keepNext/>
        <w:numPr>
          <w:ilvl w:val="0"/>
          <w:numId w:val="71"/>
        </w:numPr>
        <w:rPr>
          <w:rFonts w:ascii="Calibri" w:hAnsi="Calibri" w:cs="Calibri"/>
          <w:sz w:val="18"/>
          <w:szCs w:val="18"/>
        </w:rPr>
      </w:pPr>
      <w:r w:rsidRPr="00CE6AA8">
        <w:rPr>
          <w:rFonts w:ascii="Calibri" w:hAnsi="Calibri" w:cs="Calibri"/>
          <w:sz w:val="18"/>
          <w:szCs w:val="18"/>
        </w:rPr>
        <w:t>Don’t know</w:t>
      </w:r>
    </w:p>
    <w:p w14:paraId="6CA6A340" w14:textId="77777777" w:rsidR="00B30C4D" w:rsidRPr="00CE6AA8" w:rsidRDefault="00B30C4D" w:rsidP="00BB161C">
      <w:pPr>
        <w:spacing w:line="240" w:lineRule="auto"/>
        <w:rPr>
          <w:rFonts w:ascii="Calibri" w:hAnsi="Calibri" w:cs="Calibri"/>
          <w:sz w:val="18"/>
          <w:szCs w:val="18"/>
        </w:rPr>
      </w:pPr>
    </w:p>
    <w:p w14:paraId="4FD1CF4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3F09A88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093967D"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90129E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CB068F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6B6B4F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A49A2F9" w14:textId="77777777" w:rsidR="00157DBA" w:rsidRPr="00CE6AA8" w:rsidRDefault="00157DBA" w:rsidP="00BB161C">
      <w:pPr>
        <w:keepNext/>
        <w:spacing w:line="240" w:lineRule="auto"/>
        <w:rPr>
          <w:rFonts w:ascii="Calibri" w:hAnsi="Calibri" w:cs="Calibri"/>
          <w:b/>
          <w:color w:val="CCCCCC"/>
          <w:sz w:val="18"/>
          <w:szCs w:val="18"/>
        </w:rPr>
      </w:pPr>
    </w:p>
    <w:p w14:paraId="25FE2797" w14:textId="77777777" w:rsidR="00157DBA" w:rsidRPr="00CE6AA8" w:rsidRDefault="00157DBA" w:rsidP="00BB161C">
      <w:pPr>
        <w:keepNext/>
        <w:spacing w:line="240" w:lineRule="auto"/>
        <w:rPr>
          <w:rFonts w:ascii="Calibri" w:hAnsi="Calibri" w:cs="Calibri"/>
          <w:b/>
          <w:color w:val="CCCCCC"/>
          <w:sz w:val="18"/>
          <w:szCs w:val="18"/>
        </w:rPr>
      </w:pPr>
    </w:p>
    <w:p w14:paraId="22418C5F" w14:textId="77777777" w:rsidR="004C4D53" w:rsidRPr="00CE6AA8" w:rsidRDefault="00BB161C"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XVIII. Governance</w:t>
      </w:r>
    </w:p>
    <w:p w14:paraId="47B2DB0C" w14:textId="77777777" w:rsidR="004C4D53" w:rsidRPr="00CE6AA8" w:rsidRDefault="004C4D53" w:rsidP="00157DBA">
      <w:pPr>
        <w:keepNext/>
        <w:spacing w:line="240" w:lineRule="auto"/>
        <w:jc w:val="center"/>
        <w:rPr>
          <w:rFonts w:ascii="Calibri" w:hAnsi="Calibri" w:cs="Calibri"/>
          <w:b/>
          <w:bCs/>
          <w:sz w:val="18"/>
          <w:szCs w:val="18"/>
        </w:rPr>
      </w:pPr>
    </w:p>
    <w:p w14:paraId="338A4097" w14:textId="77777777" w:rsidR="004C4D53" w:rsidRPr="00CE6AA8" w:rsidRDefault="00BB161C" w:rsidP="00157DBA">
      <w:pPr>
        <w:keepNext/>
        <w:spacing w:line="240" w:lineRule="auto"/>
        <w:jc w:val="center"/>
        <w:rPr>
          <w:rFonts w:ascii="Calibri" w:hAnsi="Calibri" w:cs="Calibri"/>
          <w:b/>
          <w:bCs/>
          <w:sz w:val="18"/>
          <w:szCs w:val="18"/>
        </w:rPr>
      </w:pPr>
      <w:r w:rsidRPr="00CE6AA8">
        <w:rPr>
          <w:rFonts w:ascii="Calibri" w:hAnsi="Calibri" w:cs="Calibri"/>
          <w:b/>
          <w:bCs/>
          <w:sz w:val="18"/>
          <w:szCs w:val="18"/>
        </w:rPr>
        <w:t>Appropriate structure is established to define roles and responsibilities for teams, individuals, and change agents within the supply chain. Teams have established goals and performance-management structures. As maturity increases, all processes are documented.</w:t>
      </w:r>
    </w:p>
    <w:p w14:paraId="59DCA38A" w14:textId="77777777" w:rsidR="004C4D53" w:rsidRPr="00CE6AA8" w:rsidRDefault="004C4D53" w:rsidP="00157DBA">
      <w:pPr>
        <w:keepNext/>
        <w:spacing w:line="240" w:lineRule="auto"/>
        <w:jc w:val="center"/>
        <w:rPr>
          <w:rFonts w:ascii="Calibri" w:hAnsi="Calibri" w:cs="Calibri"/>
          <w:b/>
          <w:bCs/>
          <w:sz w:val="18"/>
          <w:szCs w:val="18"/>
        </w:rPr>
      </w:pPr>
    </w:p>
    <w:p w14:paraId="007AD84D" w14:textId="77777777" w:rsidR="00B30C4D" w:rsidRPr="00CE6AA8" w:rsidRDefault="00BB161C" w:rsidP="00157DBA">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Roles for individuals, teams, and sites are clearly documented and understood, creating opportunities for collaboration, empowerment, and knowledge development.</w:t>
      </w:r>
    </w:p>
    <w:p w14:paraId="03C8BC6C" w14:textId="77777777" w:rsidR="00B30C4D" w:rsidRPr="00CE6AA8" w:rsidRDefault="00B30C4D" w:rsidP="00BB161C">
      <w:pPr>
        <w:spacing w:line="240" w:lineRule="auto"/>
        <w:rPr>
          <w:rFonts w:ascii="Calibri" w:hAnsi="Calibri" w:cs="Calibri"/>
          <w:sz w:val="18"/>
          <w:szCs w:val="18"/>
        </w:rPr>
      </w:pPr>
    </w:p>
    <w:p w14:paraId="46F1226C"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63. To what extent are team roles and responsibilities within the supply chain understood? (choose one)</w:t>
      </w:r>
    </w:p>
    <w:p w14:paraId="2BC26E7F"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Team roles and responsibilities are not entirely clear</w:t>
      </w:r>
    </w:p>
    <w:p w14:paraId="5D15CFE2"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Team roles and responsibilities are clearly documented (RACI matrix — Responsible, Accountable, Consulted, and Informed — or similar completed)</w:t>
      </w:r>
    </w:p>
    <w:p w14:paraId="28D4F176"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Team goals are defined, tracked, and actively managed on a regular frequency (rhythm of business)</w:t>
      </w:r>
    </w:p>
    <w:p w14:paraId="0C4005FA"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Processes between functional teams are understood and working</w:t>
      </w:r>
    </w:p>
    <w:p w14:paraId="0F31ED96"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End-to-end team processes and performances are documented</w:t>
      </w:r>
    </w:p>
    <w:p w14:paraId="09745BF4"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Not applicable</w:t>
      </w:r>
    </w:p>
    <w:p w14:paraId="4FF8458E" w14:textId="77777777" w:rsidR="00B30C4D" w:rsidRPr="00CE6AA8" w:rsidRDefault="00BB161C" w:rsidP="00EF43DE">
      <w:pPr>
        <w:pStyle w:val="ListParagraph"/>
        <w:keepNext/>
        <w:numPr>
          <w:ilvl w:val="0"/>
          <w:numId w:val="45"/>
        </w:numPr>
        <w:rPr>
          <w:rFonts w:ascii="Calibri" w:hAnsi="Calibri" w:cs="Calibri"/>
          <w:sz w:val="18"/>
          <w:szCs w:val="18"/>
        </w:rPr>
      </w:pPr>
      <w:r w:rsidRPr="00CE6AA8">
        <w:rPr>
          <w:rFonts w:ascii="Calibri" w:hAnsi="Calibri" w:cs="Calibri"/>
          <w:sz w:val="18"/>
          <w:szCs w:val="18"/>
        </w:rPr>
        <w:t>Don’t know</w:t>
      </w:r>
    </w:p>
    <w:p w14:paraId="02912EFB" w14:textId="77777777" w:rsidR="00B30C4D" w:rsidRPr="00CE6AA8" w:rsidRDefault="00B30C4D" w:rsidP="00BB161C">
      <w:pPr>
        <w:spacing w:line="240" w:lineRule="auto"/>
        <w:rPr>
          <w:rFonts w:ascii="Calibri" w:hAnsi="Calibri" w:cs="Calibri"/>
          <w:sz w:val="18"/>
          <w:szCs w:val="18"/>
        </w:rPr>
      </w:pPr>
    </w:p>
    <w:p w14:paraId="16C41739" w14:textId="3CD9D885"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 xml:space="preserve">64. </w:t>
      </w:r>
      <w:r w:rsidR="008112DD" w:rsidRPr="00CE6AA8">
        <w:rPr>
          <w:rFonts w:ascii="Calibri" w:hAnsi="Calibri" w:cs="Calibri"/>
          <w:sz w:val="18"/>
          <w:szCs w:val="18"/>
        </w:rPr>
        <w:t>How would you describe</w:t>
      </w:r>
      <w:r w:rsidRPr="00CE6AA8">
        <w:rPr>
          <w:rFonts w:ascii="Calibri" w:hAnsi="Calibri" w:cs="Calibri"/>
          <w:sz w:val="18"/>
          <w:szCs w:val="18"/>
        </w:rPr>
        <w:t xml:space="preserve"> leadership</w:t>
      </w:r>
      <w:r w:rsidR="008112DD" w:rsidRPr="00CE6AA8">
        <w:rPr>
          <w:rFonts w:ascii="Calibri" w:hAnsi="Calibri" w:cs="Calibri"/>
          <w:sz w:val="18"/>
          <w:szCs w:val="18"/>
        </w:rPr>
        <w:t xml:space="preserve"> roles</w:t>
      </w:r>
      <w:r w:rsidRPr="00CE6AA8">
        <w:rPr>
          <w:rFonts w:ascii="Calibri" w:hAnsi="Calibri" w:cs="Calibri"/>
          <w:sz w:val="18"/>
          <w:szCs w:val="18"/>
        </w:rPr>
        <w:t xml:space="preserve"> within the supply chain? (choose one)</w:t>
      </w:r>
    </w:p>
    <w:p w14:paraId="7BBB967C"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not fully staffed</w:t>
      </w:r>
    </w:p>
    <w:p w14:paraId="66890D67"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w:t>
      </w:r>
    </w:p>
    <w:p w14:paraId="32D41A16"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 with ongoing development of leadership capability</w:t>
      </w:r>
    </w:p>
    <w:p w14:paraId="0DF98687"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 with ongoing development of leadership capability; leaders facilitate stakeholder collaboration across the supply chain</w:t>
      </w:r>
    </w:p>
    <w:p w14:paraId="38AA95ED"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Leadership roles are fully staffed, with ongoing development of leadership capability; leaders facilitate stakeholder collaboration across the supply chain and foster knowledge transfer from mature regions to regions that require improvement</w:t>
      </w:r>
    </w:p>
    <w:p w14:paraId="0346775F"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Not applicable</w:t>
      </w:r>
    </w:p>
    <w:p w14:paraId="415E3BEC" w14:textId="77777777" w:rsidR="00B30C4D" w:rsidRPr="00CE6AA8" w:rsidRDefault="00BB161C" w:rsidP="00EF43DE">
      <w:pPr>
        <w:pStyle w:val="ListParagraph"/>
        <w:keepNext/>
        <w:numPr>
          <w:ilvl w:val="0"/>
          <w:numId w:val="46"/>
        </w:numPr>
        <w:rPr>
          <w:rFonts w:ascii="Calibri" w:hAnsi="Calibri" w:cs="Calibri"/>
          <w:sz w:val="18"/>
          <w:szCs w:val="18"/>
        </w:rPr>
      </w:pPr>
      <w:r w:rsidRPr="00CE6AA8">
        <w:rPr>
          <w:rFonts w:ascii="Calibri" w:hAnsi="Calibri" w:cs="Calibri"/>
          <w:sz w:val="18"/>
          <w:szCs w:val="18"/>
        </w:rPr>
        <w:t>Don’t know</w:t>
      </w:r>
    </w:p>
    <w:p w14:paraId="572DA05B" w14:textId="77777777" w:rsidR="00B30C4D" w:rsidRPr="00CE6AA8" w:rsidRDefault="00B30C4D" w:rsidP="00BB161C">
      <w:pPr>
        <w:spacing w:line="240" w:lineRule="auto"/>
        <w:rPr>
          <w:rFonts w:ascii="Calibri" w:hAnsi="Calibri" w:cs="Calibri"/>
          <w:sz w:val="18"/>
          <w:szCs w:val="18"/>
        </w:rPr>
      </w:pPr>
    </w:p>
    <w:p w14:paraId="0C6DA8D1"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65. Which of the following currently are constraints that prevent improvement of governance processes? (choose all that apply)</w:t>
      </w:r>
    </w:p>
    <w:p w14:paraId="65F200A9"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Human resources</w:t>
      </w:r>
    </w:p>
    <w:p w14:paraId="10105014"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Improvement-process knowledge</w:t>
      </w:r>
    </w:p>
    <w:p w14:paraId="5CDCCC55"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Enabling technologies</w:t>
      </w:r>
    </w:p>
    <w:p w14:paraId="1D97B425"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Leadership/guidance</w:t>
      </w:r>
    </w:p>
    <w:p w14:paraId="5FE6AC0F"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National guidelines</w:t>
      </w:r>
    </w:p>
    <w:p w14:paraId="2F639344"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Funding</w:t>
      </w:r>
    </w:p>
    <w:p w14:paraId="1A156D0D"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Infrastructure</w:t>
      </w:r>
    </w:p>
    <w:p w14:paraId="43053AED"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Government support</w:t>
      </w:r>
    </w:p>
    <w:p w14:paraId="3AB28092"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No public/private collaboration</w:t>
      </w:r>
    </w:p>
    <w:p w14:paraId="6CFB3F26" w14:textId="77777777"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7DB27409" w14:textId="60713101"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No constraints</w:t>
      </w:r>
    </w:p>
    <w:p w14:paraId="421A7860" w14:textId="7171CBB3"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Not applicable</w:t>
      </w:r>
    </w:p>
    <w:p w14:paraId="0C88E580" w14:textId="35A09826" w:rsidR="00B30C4D" w:rsidRPr="00CE6AA8" w:rsidRDefault="00BB161C" w:rsidP="00EF43DE">
      <w:pPr>
        <w:pStyle w:val="ListParagraph"/>
        <w:keepNext/>
        <w:numPr>
          <w:ilvl w:val="0"/>
          <w:numId w:val="72"/>
        </w:numPr>
        <w:rPr>
          <w:rFonts w:ascii="Calibri" w:hAnsi="Calibri" w:cs="Calibri"/>
          <w:sz w:val="18"/>
          <w:szCs w:val="18"/>
        </w:rPr>
      </w:pPr>
      <w:r w:rsidRPr="00CE6AA8">
        <w:rPr>
          <w:rFonts w:ascii="Calibri" w:hAnsi="Calibri" w:cs="Calibri"/>
          <w:sz w:val="18"/>
          <w:szCs w:val="18"/>
        </w:rPr>
        <w:t>Don’t know</w:t>
      </w:r>
    </w:p>
    <w:p w14:paraId="7AD9252E" w14:textId="77777777" w:rsidR="00B30C4D" w:rsidRPr="00CE6AA8" w:rsidRDefault="00B30C4D" w:rsidP="00BB161C">
      <w:pPr>
        <w:spacing w:line="240" w:lineRule="auto"/>
        <w:rPr>
          <w:rFonts w:ascii="Calibri" w:hAnsi="Calibri" w:cs="Calibri"/>
          <w:sz w:val="18"/>
          <w:szCs w:val="18"/>
        </w:rPr>
      </w:pPr>
    </w:p>
    <w:p w14:paraId="77745310"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44A388A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50BEEBB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7651B3A"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CD25AD0"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CF28FC3"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0822082" w14:textId="77777777" w:rsidR="00B76B0D" w:rsidRPr="00CE6AA8" w:rsidRDefault="00B76B0D" w:rsidP="00BB161C">
      <w:pPr>
        <w:keepNext/>
        <w:spacing w:line="240" w:lineRule="auto"/>
        <w:rPr>
          <w:rFonts w:ascii="Calibri" w:hAnsi="Calibri" w:cs="Calibri"/>
          <w:b/>
          <w:color w:val="CCCCCC"/>
          <w:sz w:val="18"/>
          <w:szCs w:val="18"/>
        </w:rPr>
      </w:pPr>
    </w:p>
    <w:p w14:paraId="1B25C7A9" w14:textId="756314D7" w:rsidR="00746AFA" w:rsidRDefault="00746AFA">
      <w:pPr>
        <w:rPr>
          <w:rFonts w:ascii="Calibri" w:hAnsi="Calibri" w:cs="Calibri"/>
          <w:b/>
          <w:color w:val="CCCCCC"/>
          <w:sz w:val="18"/>
          <w:szCs w:val="18"/>
        </w:rPr>
      </w:pPr>
      <w:r>
        <w:rPr>
          <w:rFonts w:ascii="Calibri" w:hAnsi="Calibri" w:cs="Calibri"/>
          <w:b/>
          <w:color w:val="CCCCCC"/>
          <w:sz w:val="18"/>
          <w:szCs w:val="18"/>
        </w:rPr>
        <w:br w:type="page"/>
      </w:r>
    </w:p>
    <w:p w14:paraId="75236BAC" w14:textId="77777777" w:rsidR="00B76B0D" w:rsidRPr="00CE6AA8" w:rsidRDefault="00B76B0D" w:rsidP="00BB161C">
      <w:pPr>
        <w:keepNext/>
        <w:spacing w:line="240" w:lineRule="auto"/>
        <w:rPr>
          <w:rFonts w:ascii="Calibri" w:hAnsi="Calibri" w:cs="Calibri"/>
          <w:b/>
          <w:color w:val="CCCCCC"/>
          <w:sz w:val="18"/>
          <w:szCs w:val="18"/>
        </w:rPr>
      </w:pPr>
    </w:p>
    <w:p w14:paraId="13696D39"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XIX. Staff Training/Development</w:t>
      </w:r>
    </w:p>
    <w:p w14:paraId="4E8FE5FB" w14:textId="77777777" w:rsidR="004C4D53" w:rsidRPr="00CE6AA8" w:rsidRDefault="004C4D53" w:rsidP="00B76B0D">
      <w:pPr>
        <w:keepNext/>
        <w:spacing w:line="240" w:lineRule="auto"/>
        <w:jc w:val="center"/>
        <w:rPr>
          <w:rFonts w:ascii="Calibri" w:hAnsi="Calibri" w:cs="Calibri"/>
          <w:b/>
          <w:bCs/>
          <w:sz w:val="18"/>
          <w:szCs w:val="18"/>
        </w:rPr>
      </w:pPr>
    </w:p>
    <w:p w14:paraId="0176AE35"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Staff have the skills to perform well in their positions. As maturity increases, staff have access to certifications, training and cross-training, and tools that will support their continued development.</w:t>
      </w:r>
    </w:p>
    <w:p w14:paraId="4105E525" w14:textId="77777777" w:rsidR="004C4D53" w:rsidRPr="00CE6AA8" w:rsidRDefault="004C4D53" w:rsidP="00B76B0D">
      <w:pPr>
        <w:keepNext/>
        <w:spacing w:line="240" w:lineRule="auto"/>
        <w:jc w:val="center"/>
        <w:rPr>
          <w:rFonts w:ascii="Calibri" w:hAnsi="Calibri" w:cs="Calibri"/>
          <w:b/>
          <w:bCs/>
          <w:sz w:val="18"/>
          <w:szCs w:val="18"/>
        </w:rPr>
      </w:pPr>
    </w:p>
    <w:p w14:paraId="1A3497A2" w14:textId="77777777" w:rsidR="00B30C4D" w:rsidRPr="00CE6AA8" w:rsidRDefault="00BB161C" w:rsidP="00B76B0D">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Engage, educate/develop, and empower staff across the supply chain, improving their abilities to identify and solve supply-chain problems.</w:t>
      </w:r>
    </w:p>
    <w:p w14:paraId="6EA9E2F6" w14:textId="77777777" w:rsidR="00B30C4D" w:rsidRPr="00CE6AA8" w:rsidRDefault="00B30C4D" w:rsidP="00BB161C">
      <w:pPr>
        <w:spacing w:line="240" w:lineRule="auto"/>
        <w:rPr>
          <w:rFonts w:ascii="Calibri" w:hAnsi="Calibri" w:cs="Calibri"/>
          <w:sz w:val="18"/>
          <w:szCs w:val="18"/>
        </w:rPr>
      </w:pPr>
    </w:p>
    <w:p w14:paraId="0674F1A7"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66. How knowledgeable are staff regarding supply-chain management processes, practices, and tools? (choose one)</w:t>
      </w:r>
    </w:p>
    <w:p w14:paraId="4F6757ED"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lack basic supply-chain knowledge</w:t>
      </w:r>
    </w:p>
    <w:p w14:paraId="4AA50B25"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have basic supply-chain knowledge (inventory management, logistics, etc.)</w:t>
      </w:r>
    </w:p>
    <w:p w14:paraId="38A9616F"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are cross-trained and provided options for development</w:t>
      </w:r>
    </w:p>
    <w:p w14:paraId="550BB4BE"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are encouraged to pursue additional supply-chain related certifications</w:t>
      </w:r>
    </w:p>
    <w:p w14:paraId="3D21B98F"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Staff collaborate closely with industry to keep the training/programs refreshed with latest trends/tools in supply-chain management.</w:t>
      </w:r>
    </w:p>
    <w:p w14:paraId="51D8894D"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Not applicable</w:t>
      </w:r>
    </w:p>
    <w:p w14:paraId="7B182D74" w14:textId="77777777" w:rsidR="00B30C4D" w:rsidRPr="00CE6AA8" w:rsidRDefault="00BB161C" w:rsidP="00EF43DE">
      <w:pPr>
        <w:pStyle w:val="ListParagraph"/>
        <w:keepNext/>
        <w:numPr>
          <w:ilvl w:val="0"/>
          <w:numId w:val="47"/>
        </w:numPr>
        <w:rPr>
          <w:rFonts w:ascii="Calibri" w:hAnsi="Calibri" w:cs="Calibri"/>
          <w:sz w:val="18"/>
          <w:szCs w:val="18"/>
        </w:rPr>
      </w:pPr>
      <w:r w:rsidRPr="00CE6AA8">
        <w:rPr>
          <w:rFonts w:ascii="Calibri" w:hAnsi="Calibri" w:cs="Calibri"/>
          <w:sz w:val="18"/>
          <w:szCs w:val="18"/>
        </w:rPr>
        <w:t>Don’t know</w:t>
      </w:r>
    </w:p>
    <w:p w14:paraId="6994BD37" w14:textId="77777777" w:rsidR="00B30C4D" w:rsidRPr="00CE6AA8" w:rsidRDefault="00B30C4D" w:rsidP="00BB161C">
      <w:pPr>
        <w:spacing w:line="240" w:lineRule="auto"/>
        <w:rPr>
          <w:rFonts w:ascii="Calibri" w:hAnsi="Calibri" w:cs="Calibri"/>
          <w:sz w:val="18"/>
          <w:szCs w:val="18"/>
        </w:rPr>
      </w:pPr>
    </w:p>
    <w:p w14:paraId="0A2BCD69"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67. What expertise do staff have in supply-chain improvements? (choose one)</w:t>
      </w:r>
    </w:p>
    <w:p w14:paraId="4D73F43C"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Most staff have little or no experience with supply-chain improvements</w:t>
      </w:r>
    </w:p>
    <w:p w14:paraId="746D7963"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Some staff have experience with supply-chain improvements</w:t>
      </w:r>
    </w:p>
    <w:p w14:paraId="26D6B1C5"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Most staff have experience with supply-chain improvements and basic skills required to be effective in their roles</w:t>
      </w:r>
    </w:p>
    <w:p w14:paraId="156E8E23"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All staff have experience with supply-chain improvements and expertise in the skills required to be effective in their roles</w:t>
      </w:r>
    </w:p>
    <w:p w14:paraId="4D4F97B3"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All staff have experience with supply-chain improvements, expertise in the skills required to be effective in their roles, and most are able to train other staff</w:t>
      </w:r>
    </w:p>
    <w:p w14:paraId="017B96B5"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Not applicable</w:t>
      </w:r>
    </w:p>
    <w:p w14:paraId="7D5147B6" w14:textId="77777777" w:rsidR="00B30C4D" w:rsidRPr="00CE6AA8" w:rsidRDefault="00BB161C" w:rsidP="00EF43DE">
      <w:pPr>
        <w:pStyle w:val="ListParagraph"/>
        <w:keepNext/>
        <w:numPr>
          <w:ilvl w:val="0"/>
          <w:numId w:val="48"/>
        </w:numPr>
        <w:rPr>
          <w:rFonts w:ascii="Calibri" w:hAnsi="Calibri" w:cs="Calibri"/>
          <w:sz w:val="18"/>
          <w:szCs w:val="18"/>
        </w:rPr>
      </w:pPr>
      <w:r w:rsidRPr="00CE6AA8">
        <w:rPr>
          <w:rFonts w:ascii="Calibri" w:hAnsi="Calibri" w:cs="Calibri"/>
          <w:sz w:val="18"/>
          <w:szCs w:val="18"/>
        </w:rPr>
        <w:t>Don’t know</w:t>
      </w:r>
    </w:p>
    <w:p w14:paraId="32390688" w14:textId="77777777" w:rsidR="00B30C4D" w:rsidRPr="00CE6AA8" w:rsidRDefault="00B30C4D" w:rsidP="00BB161C">
      <w:pPr>
        <w:spacing w:line="240" w:lineRule="auto"/>
        <w:rPr>
          <w:rFonts w:ascii="Calibri" w:hAnsi="Calibri" w:cs="Calibri"/>
          <w:sz w:val="18"/>
          <w:szCs w:val="18"/>
        </w:rPr>
      </w:pPr>
    </w:p>
    <w:p w14:paraId="50BC66B2"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68. Which of the following currently are constraints that prevent improvement of staff training and development? (choose all that apply)</w:t>
      </w:r>
    </w:p>
    <w:p w14:paraId="66BCABF4"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Human resources</w:t>
      </w:r>
    </w:p>
    <w:p w14:paraId="6F1DA20E"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Improvement-process knowledge</w:t>
      </w:r>
    </w:p>
    <w:p w14:paraId="5EDEDAEF"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Enabling technologies</w:t>
      </w:r>
    </w:p>
    <w:p w14:paraId="2681F9BD"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Leadership/guidance</w:t>
      </w:r>
    </w:p>
    <w:p w14:paraId="63568540"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National guidelines</w:t>
      </w:r>
    </w:p>
    <w:p w14:paraId="0942CDEE"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Funding</w:t>
      </w:r>
    </w:p>
    <w:p w14:paraId="62E2E998"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Infrastructure</w:t>
      </w:r>
    </w:p>
    <w:p w14:paraId="362846A8"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Government support</w:t>
      </w:r>
    </w:p>
    <w:p w14:paraId="422B7E16"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No public/private collaboration</w:t>
      </w:r>
    </w:p>
    <w:p w14:paraId="1990F0C7" w14:textId="77777777"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6871D383" w14:textId="6CF9C909"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No constraints</w:t>
      </w:r>
    </w:p>
    <w:p w14:paraId="71CC44E5" w14:textId="45A2594D"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Not applicable</w:t>
      </w:r>
    </w:p>
    <w:p w14:paraId="447BEC25" w14:textId="0048C2B5" w:rsidR="00B30C4D" w:rsidRPr="00CE6AA8" w:rsidRDefault="00BB161C" w:rsidP="00EF43DE">
      <w:pPr>
        <w:pStyle w:val="ListParagraph"/>
        <w:keepNext/>
        <w:numPr>
          <w:ilvl w:val="0"/>
          <w:numId w:val="73"/>
        </w:numPr>
        <w:rPr>
          <w:rFonts w:ascii="Calibri" w:hAnsi="Calibri" w:cs="Calibri"/>
          <w:sz w:val="18"/>
          <w:szCs w:val="18"/>
        </w:rPr>
      </w:pPr>
      <w:r w:rsidRPr="00CE6AA8">
        <w:rPr>
          <w:rFonts w:ascii="Calibri" w:hAnsi="Calibri" w:cs="Calibri"/>
          <w:sz w:val="18"/>
          <w:szCs w:val="18"/>
        </w:rPr>
        <w:t>Don’t know</w:t>
      </w:r>
    </w:p>
    <w:p w14:paraId="611F1118" w14:textId="77777777" w:rsidR="00B30C4D" w:rsidRPr="00CE6AA8" w:rsidRDefault="00B30C4D" w:rsidP="00BB161C">
      <w:pPr>
        <w:spacing w:line="240" w:lineRule="auto"/>
        <w:rPr>
          <w:rFonts w:ascii="Calibri" w:hAnsi="Calibri" w:cs="Calibri"/>
          <w:sz w:val="18"/>
          <w:szCs w:val="18"/>
        </w:rPr>
      </w:pPr>
    </w:p>
    <w:p w14:paraId="25D78EF0" w14:textId="77777777" w:rsidR="00F06700" w:rsidRDefault="00F06700">
      <w:pPr>
        <w:rPr>
          <w:rFonts w:ascii="Calibri" w:hAnsi="Calibri" w:cs="Calibri"/>
          <w:sz w:val="18"/>
          <w:szCs w:val="18"/>
        </w:rPr>
      </w:pPr>
      <w:r>
        <w:rPr>
          <w:rFonts w:ascii="Calibri" w:hAnsi="Calibri" w:cs="Calibri"/>
          <w:sz w:val="18"/>
          <w:szCs w:val="18"/>
        </w:rPr>
        <w:br w:type="page"/>
      </w:r>
    </w:p>
    <w:p w14:paraId="7FDFB4C2" w14:textId="3328231B"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lastRenderedPageBreak/>
        <w:t>Comments/notes for this category:</w:t>
      </w:r>
    </w:p>
    <w:p w14:paraId="44267E06"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3BD764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66F9AA5"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628C9AC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719F71E"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A2A104A" w14:textId="77777777" w:rsidR="00B76B0D" w:rsidRPr="00CE6AA8" w:rsidRDefault="00B76B0D" w:rsidP="00BB161C">
      <w:pPr>
        <w:keepNext/>
        <w:spacing w:line="240" w:lineRule="auto"/>
        <w:rPr>
          <w:rFonts w:ascii="Calibri" w:hAnsi="Calibri" w:cs="Calibri"/>
          <w:b/>
          <w:color w:val="CCCCCC"/>
          <w:sz w:val="18"/>
          <w:szCs w:val="18"/>
        </w:rPr>
      </w:pPr>
    </w:p>
    <w:p w14:paraId="4ABFD148" w14:textId="77777777" w:rsidR="00B76B0D" w:rsidRPr="00CE6AA8" w:rsidRDefault="00B76B0D" w:rsidP="00BB161C">
      <w:pPr>
        <w:keepNext/>
        <w:spacing w:line="240" w:lineRule="auto"/>
        <w:rPr>
          <w:rFonts w:ascii="Calibri" w:hAnsi="Calibri" w:cs="Calibri"/>
          <w:b/>
          <w:color w:val="CCCCCC"/>
          <w:sz w:val="18"/>
          <w:szCs w:val="18"/>
        </w:rPr>
      </w:pPr>
    </w:p>
    <w:p w14:paraId="3BCC8E4C"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XX Patient-Focused Performance</w:t>
      </w:r>
    </w:p>
    <w:p w14:paraId="317BDCF7" w14:textId="77777777" w:rsidR="004C4D53" w:rsidRPr="00CE6AA8" w:rsidRDefault="004C4D53" w:rsidP="00B76B0D">
      <w:pPr>
        <w:keepNext/>
        <w:spacing w:line="240" w:lineRule="auto"/>
        <w:jc w:val="center"/>
        <w:rPr>
          <w:rFonts w:ascii="Calibri" w:hAnsi="Calibri" w:cs="Calibri"/>
          <w:b/>
          <w:bCs/>
          <w:sz w:val="18"/>
          <w:szCs w:val="18"/>
        </w:rPr>
      </w:pPr>
    </w:p>
    <w:p w14:paraId="77D8C406" w14:textId="77777777" w:rsidR="004C4D53" w:rsidRPr="00CE6AA8" w:rsidRDefault="00BB161C" w:rsidP="00B76B0D">
      <w:pPr>
        <w:keepNext/>
        <w:spacing w:line="240" w:lineRule="auto"/>
        <w:jc w:val="center"/>
        <w:rPr>
          <w:rFonts w:ascii="Calibri" w:hAnsi="Calibri" w:cs="Calibri"/>
          <w:b/>
          <w:bCs/>
          <w:sz w:val="18"/>
          <w:szCs w:val="18"/>
        </w:rPr>
      </w:pPr>
      <w:r w:rsidRPr="00CE6AA8">
        <w:rPr>
          <w:rFonts w:ascii="Calibri" w:hAnsi="Calibri" w:cs="Calibri"/>
          <w:b/>
          <w:bCs/>
          <w:sz w:val="18"/>
          <w:szCs w:val="18"/>
        </w:rPr>
        <w:t>The supply chain and all parties within it measure last-mile product/medicine access, availability, and affordability, and collaboratively work to eliminate problems that impact product/medicine access, availability, and affordability.</w:t>
      </w:r>
    </w:p>
    <w:p w14:paraId="51E50148" w14:textId="77777777" w:rsidR="004C4D53" w:rsidRPr="00CE6AA8" w:rsidRDefault="004C4D53" w:rsidP="00B76B0D">
      <w:pPr>
        <w:keepNext/>
        <w:spacing w:line="240" w:lineRule="auto"/>
        <w:jc w:val="center"/>
        <w:rPr>
          <w:rFonts w:ascii="Calibri" w:hAnsi="Calibri" w:cs="Calibri"/>
          <w:b/>
          <w:bCs/>
          <w:sz w:val="18"/>
          <w:szCs w:val="18"/>
        </w:rPr>
      </w:pPr>
    </w:p>
    <w:p w14:paraId="596EFE99" w14:textId="77777777" w:rsidR="00B30C4D" w:rsidRPr="00CE6AA8" w:rsidRDefault="00BB161C" w:rsidP="00B76B0D">
      <w:pPr>
        <w:keepNext/>
        <w:spacing w:line="240" w:lineRule="auto"/>
        <w:jc w:val="center"/>
        <w:rPr>
          <w:rFonts w:ascii="Calibri" w:hAnsi="Calibri" w:cs="Calibri"/>
          <w:b/>
          <w:bCs/>
          <w:i/>
          <w:iCs/>
          <w:sz w:val="18"/>
          <w:szCs w:val="18"/>
        </w:rPr>
      </w:pPr>
      <w:r w:rsidRPr="00CE6AA8">
        <w:rPr>
          <w:rFonts w:ascii="Calibri" w:hAnsi="Calibri" w:cs="Calibri"/>
          <w:b/>
          <w:bCs/>
          <w:i/>
          <w:iCs/>
          <w:sz w:val="18"/>
          <w:szCs w:val="18"/>
        </w:rPr>
        <w:t>Objective: Patients have efficient access to SDPs/HFs, and product/medicines are readily available and affordable.</w:t>
      </w:r>
    </w:p>
    <w:p w14:paraId="122A0C73" w14:textId="77777777" w:rsidR="00B30C4D" w:rsidRPr="00CE6AA8" w:rsidRDefault="00B30C4D" w:rsidP="00BB161C">
      <w:pPr>
        <w:spacing w:line="240" w:lineRule="auto"/>
        <w:rPr>
          <w:rFonts w:ascii="Calibri" w:hAnsi="Calibri" w:cs="Calibri"/>
          <w:sz w:val="18"/>
          <w:szCs w:val="18"/>
        </w:rPr>
      </w:pPr>
    </w:p>
    <w:p w14:paraId="722C5B96"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69. Please rate patients’ access to facilities and services. (choose one)   </w:t>
      </w:r>
    </w:p>
    <w:p w14:paraId="2AC27218"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 access to services is extremely challenging and/or patients experience excessive wait times at facilities</w:t>
      </w:r>
    </w:p>
    <w:p w14:paraId="009FCC14"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difficult and/or patients experience moderate to long wait times at facilities</w:t>
      </w:r>
    </w:p>
    <w:p w14:paraId="0D64C813"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reasonable and/or patients may experience some wait times at facilities</w:t>
      </w:r>
    </w:p>
    <w:p w14:paraId="6E5C4C34"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good and patients experience minimum wait times at facilities</w:t>
      </w:r>
    </w:p>
    <w:p w14:paraId="65E46149"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Patients access to services is excellent — including out-of-facility delivery options — and patients experience no wait times</w:t>
      </w:r>
    </w:p>
    <w:p w14:paraId="05750F74"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Not applicable</w:t>
      </w:r>
    </w:p>
    <w:p w14:paraId="76DE9820" w14:textId="77777777" w:rsidR="00B30C4D" w:rsidRPr="00CE6AA8" w:rsidRDefault="00BB161C" w:rsidP="00EF43DE">
      <w:pPr>
        <w:pStyle w:val="ListParagraph"/>
        <w:keepNext/>
        <w:numPr>
          <w:ilvl w:val="0"/>
          <w:numId w:val="49"/>
        </w:numPr>
        <w:rPr>
          <w:rFonts w:ascii="Calibri" w:hAnsi="Calibri" w:cs="Calibri"/>
          <w:sz w:val="18"/>
          <w:szCs w:val="18"/>
        </w:rPr>
      </w:pPr>
      <w:r w:rsidRPr="00CE6AA8">
        <w:rPr>
          <w:rFonts w:ascii="Calibri" w:hAnsi="Calibri" w:cs="Calibri"/>
          <w:sz w:val="18"/>
          <w:szCs w:val="18"/>
        </w:rPr>
        <w:t>Don’t know</w:t>
      </w:r>
    </w:p>
    <w:p w14:paraId="547EEC4D" w14:textId="77777777" w:rsidR="00B30C4D" w:rsidRPr="00CE6AA8" w:rsidRDefault="00B30C4D" w:rsidP="00BB161C">
      <w:pPr>
        <w:spacing w:line="240" w:lineRule="auto"/>
        <w:rPr>
          <w:rFonts w:ascii="Calibri" w:hAnsi="Calibri" w:cs="Calibri"/>
          <w:sz w:val="18"/>
          <w:szCs w:val="18"/>
        </w:rPr>
      </w:pPr>
    </w:p>
    <w:p w14:paraId="243C165F"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70. Please rate the availability of product/medicines at the facility(ies). (choose one)</w:t>
      </w:r>
    </w:p>
    <w:p w14:paraId="30331088"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Less than 50% of products/medicines are available</w:t>
      </w:r>
    </w:p>
    <w:p w14:paraId="320DF8F7"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50-75% of products/medicines are available</w:t>
      </w:r>
    </w:p>
    <w:p w14:paraId="5D14E11D"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76-90% of products/medicines are available</w:t>
      </w:r>
    </w:p>
    <w:p w14:paraId="050CF705"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91-99% of products/medicines are available</w:t>
      </w:r>
    </w:p>
    <w:p w14:paraId="5D6D3A5B"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100% of products/medicines are available</w:t>
      </w:r>
    </w:p>
    <w:p w14:paraId="42649019"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Not applicable</w:t>
      </w:r>
    </w:p>
    <w:p w14:paraId="26F8DD29" w14:textId="77777777" w:rsidR="00B30C4D" w:rsidRPr="00CE6AA8" w:rsidRDefault="00BB161C" w:rsidP="00EF43DE">
      <w:pPr>
        <w:pStyle w:val="ListParagraph"/>
        <w:keepNext/>
        <w:numPr>
          <w:ilvl w:val="0"/>
          <w:numId w:val="50"/>
        </w:numPr>
        <w:rPr>
          <w:rFonts w:ascii="Calibri" w:hAnsi="Calibri" w:cs="Calibri"/>
          <w:sz w:val="18"/>
          <w:szCs w:val="18"/>
        </w:rPr>
      </w:pPr>
      <w:r w:rsidRPr="00CE6AA8">
        <w:rPr>
          <w:rFonts w:ascii="Calibri" w:hAnsi="Calibri" w:cs="Calibri"/>
          <w:sz w:val="18"/>
          <w:szCs w:val="18"/>
        </w:rPr>
        <w:t>Don’t know</w:t>
      </w:r>
    </w:p>
    <w:p w14:paraId="34492BB6" w14:textId="77777777" w:rsidR="00B76B0D" w:rsidRPr="002E71D3" w:rsidRDefault="00B76B0D" w:rsidP="00BB161C">
      <w:pPr>
        <w:keepNext/>
        <w:spacing w:line="240" w:lineRule="auto"/>
        <w:rPr>
          <w:rFonts w:ascii="Calibri" w:hAnsi="Calibri" w:cs="Calibri"/>
          <w:sz w:val="18"/>
          <w:szCs w:val="18"/>
        </w:rPr>
      </w:pPr>
    </w:p>
    <w:p w14:paraId="62AA769B" w14:textId="77777777" w:rsidR="002E71D3" w:rsidRPr="002E71D3" w:rsidRDefault="002E71D3" w:rsidP="002E71D3">
      <w:pPr>
        <w:rPr>
          <w:rFonts w:ascii="Calibri" w:eastAsia="Times New Roman" w:hAnsi="Calibri" w:cs="Calibri"/>
          <w:color w:val="000000"/>
          <w:sz w:val="18"/>
          <w:szCs w:val="18"/>
        </w:rPr>
      </w:pPr>
      <w:r w:rsidRPr="002E71D3">
        <w:rPr>
          <w:rFonts w:ascii="Calibri" w:eastAsia="Times New Roman" w:hAnsi="Calibri" w:cs="Calibri"/>
          <w:color w:val="000000"/>
          <w:sz w:val="18"/>
          <w:szCs w:val="18"/>
        </w:rPr>
        <w:t>71. How do facility procurement prices for products/medicines impact patients? (choose one)</w:t>
      </w:r>
    </w:p>
    <w:p w14:paraId="4094F4B2"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Most prices (&gt;70%) are cost-prohibitive and well above facility budgets — most products/medicines cannot be acquired for patients</w:t>
      </w:r>
    </w:p>
    <w:p w14:paraId="2D7C2915"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Many prices (50-70%) are cost-prohibitive and above facility budgets — many products/medicines cannot be acquired for patients</w:t>
      </w:r>
    </w:p>
    <w:p w14:paraId="0F40CAFF"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Some prices (30-50%) are cost-prohibitive and above facility budgets — some products/medicines cannot be acquired for patients</w:t>
      </w:r>
    </w:p>
    <w:p w14:paraId="43B84D3D"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Most prices (&gt;70%) are affordable and within facility budgets — most products/medicines can be acquired for patients</w:t>
      </w:r>
    </w:p>
    <w:p w14:paraId="1077E445"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All prices are affordable and within facility budgets — all products/medicines can be acquired for patients</w:t>
      </w:r>
    </w:p>
    <w:p w14:paraId="627CED00"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Not applicable</w:t>
      </w:r>
    </w:p>
    <w:p w14:paraId="6D9D1335" w14:textId="77777777" w:rsidR="002E71D3" w:rsidRPr="002E71D3" w:rsidRDefault="002E71D3" w:rsidP="002E71D3">
      <w:pPr>
        <w:pStyle w:val="ListParagraph"/>
        <w:numPr>
          <w:ilvl w:val="0"/>
          <w:numId w:val="81"/>
        </w:numPr>
        <w:spacing w:line="253" w:lineRule="atLeast"/>
        <w:contextualSpacing/>
        <w:rPr>
          <w:rFonts w:ascii="Calibri" w:eastAsia="Times New Roman" w:hAnsi="Calibri" w:cs="Calibri"/>
          <w:color w:val="000000"/>
          <w:sz w:val="18"/>
          <w:szCs w:val="18"/>
        </w:rPr>
      </w:pPr>
      <w:r w:rsidRPr="002E71D3">
        <w:rPr>
          <w:rFonts w:ascii="Calibri" w:eastAsia="Times New Roman" w:hAnsi="Calibri" w:cs="Calibri"/>
          <w:color w:val="000000"/>
          <w:sz w:val="18"/>
          <w:szCs w:val="18"/>
        </w:rPr>
        <w:t>Don’t know</w:t>
      </w:r>
    </w:p>
    <w:p w14:paraId="0E8A01D4" w14:textId="77777777" w:rsidR="00B76B0D" w:rsidRPr="00CE6AA8" w:rsidRDefault="00B76B0D" w:rsidP="00BB161C">
      <w:pPr>
        <w:keepNext/>
        <w:spacing w:line="240" w:lineRule="auto"/>
        <w:rPr>
          <w:rFonts w:ascii="Calibri" w:hAnsi="Calibri" w:cs="Calibri"/>
          <w:sz w:val="18"/>
          <w:szCs w:val="18"/>
        </w:rPr>
      </w:pPr>
    </w:p>
    <w:p w14:paraId="5F74CF92"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72. Which of the following currently are constraints that prevent improvement of access, availability, and affordability? (choose all that apply)</w:t>
      </w:r>
    </w:p>
    <w:p w14:paraId="1F4BFEAA"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Human resources</w:t>
      </w:r>
    </w:p>
    <w:p w14:paraId="41758571"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Improvement-process knowledge</w:t>
      </w:r>
    </w:p>
    <w:p w14:paraId="548D170B"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Enabling technologies</w:t>
      </w:r>
    </w:p>
    <w:p w14:paraId="43B9D66A"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Leadership/guidance</w:t>
      </w:r>
    </w:p>
    <w:p w14:paraId="4B637D0B"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National guidelines</w:t>
      </w:r>
    </w:p>
    <w:p w14:paraId="42C0F559"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Funding</w:t>
      </w:r>
    </w:p>
    <w:p w14:paraId="7F9135D0"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Infrastructure</w:t>
      </w:r>
    </w:p>
    <w:p w14:paraId="00CA6EA4"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Government support</w:t>
      </w:r>
    </w:p>
    <w:p w14:paraId="710349A4"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No public/private collaboration</w:t>
      </w:r>
    </w:p>
    <w:p w14:paraId="262CFE09"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Wait times at facilities</w:t>
      </w:r>
    </w:p>
    <w:p w14:paraId="271A5C0A" w14:textId="77777777"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Other (please specify): ________________________________________________</w:t>
      </w:r>
    </w:p>
    <w:p w14:paraId="3949AB06" w14:textId="0262442B"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No constraints</w:t>
      </w:r>
    </w:p>
    <w:p w14:paraId="5A32D248" w14:textId="0EDDD1C2"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Not applicable</w:t>
      </w:r>
    </w:p>
    <w:p w14:paraId="6AB9EA79" w14:textId="6EC4C0CD" w:rsidR="00B30C4D" w:rsidRPr="00CE6AA8" w:rsidRDefault="00BB161C" w:rsidP="00EF43DE">
      <w:pPr>
        <w:pStyle w:val="ListParagraph"/>
        <w:keepNext/>
        <w:numPr>
          <w:ilvl w:val="0"/>
          <w:numId w:val="74"/>
        </w:numPr>
        <w:rPr>
          <w:rFonts w:ascii="Calibri" w:hAnsi="Calibri" w:cs="Calibri"/>
          <w:sz w:val="18"/>
          <w:szCs w:val="18"/>
        </w:rPr>
      </w:pPr>
      <w:r w:rsidRPr="00CE6AA8">
        <w:rPr>
          <w:rFonts w:ascii="Calibri" w:hAnsi="Calibri" w:cs="Calibri"/>
          <w:sz w:val="18"/>
          <w:szCs w:val="18"/>
        </w:rPr>
        <w:t>Don’t know</w:t>
      </w:r>
      <w:bookmarkStart w:id="0" w:name="_GoBack"/>
      <w:bookmarkEnd w:id="0"/>
    </w:p>
    <w:p w14:paraId="79650762" w14:textId="77777777" w:rsidR="00B30C4D" w:rsidRPr="00CE6AA8" w:rsidRDefault="00B30C4D" w:rsidP="00BB161C">
      <w:pPr>
        <w:spacing w:line="240" w:lineRule="auto"/>
        <w:rPr>
          <w:rFonts w:ascii="Calibri" w:hAnsi="Calibri" w:cs="Calibri"/>
          <w:sz w:val="18"/>
          <w:szCs w:val="18"/>
        </w:rPr>
      </w:pPr>
    </w:p>
    <w:p w14:paraId="33D93C3B" w14:textId="77777777" w:rsidR="00B30C4D" w:rsidRPr="00CE6AA8" w:rsidRDefault="00BB161C" w:rsidP="00BB161C">
      <w:pPr>
        <w:keepNext/>
        <w:spacing w:line="240" w:lineRule="auto"/>
        <w:rPr>
          <w:rFonts w:ascii="Calibri" w:hAnsi="Calibri" w:cs="Calibri"/>
          <w:sz w:val="18"/>
          <w:szCs w:val="18"/>
        </w:rPr>
      </w:pPr>
      <w:r w:rsidRPr="00CE6AA8">
        <w:rPr>
          <w:rFonts w:ascii="Calibri" w:hAnsi="Calibri" w:cs="Calibri"/>
          <w:sz w:val="18"/>
          <w:szCs w:val="18"/>
        </w:rPr>
        <w:t>Comments/notes for this category:</w:t>
      </w:r>
    </w:p>
    <w:p w14:paraId="2FE86034"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00BF6A49"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4A5D1942"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709ECF4B" w14:textId="77777777" w:rsidR="00B30C4D" w:rsidRPr="00CE6AA8"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17835F25" w14:textId="77777777" w:rsidR="00B30C4D" w:rsidRPr="00BB41F2" w:rsidRDefault="00BB161C" w:rsidP="00BB161C">
      <w:pPr>
        <w:pStyle w:val="TextEntryLine"/>
        <w:spacing w:before="0"/>
        <w:ind w:firstLine="400"/>
        <w:rPr>
          <w:rFonts w:ascii="Calibri" w:hAnsi="Calibri" w:cs="Calibri"/>
          <w:sz w:val="18"/>
          <w:szCs w:val="18"/>
        </w:rPr>
      </w:pPr>
      <w:r w:rsidRPr="00CE6AA8">
        <w:rPr>
          <w:rFonts w:ascii="Calibri" w:hAnsi="Calibri" w:cs="Calibri"/>
          <w:sz w:val="18"/>
          <w:szCs w:val="18"/>
        </w:rPr>
        <w:t>________________________________________________________________</w:t>
      </w:r>
    </w:p>
    <w:p w14:paraId="25E5BB53" w14:textId="6881CCB9" w:rsidR="00B30C4D" w:rsidRDefault="00B30C4D" w:rsidP="00BB161C">
      <w:pPr>
        <w:spacing w:line="240" w:lineRule="auto"/>
        <w:rPr>
          <w:rFonts w:ascii="Calibri" w:hAnsi="Calibri" w:cs="Calibri"/>
          <w:sz w:val="18"/>
          <w:szCs w:val="18"/>
        </w:rPr>
      </w:pPr>
    </w:p>
    <w:p w14:paraId="5697C526" w14:textId="17732AE2" w:rsidR="006F6608" w:rsidRDefault="006F6608" w:rsidP="00BB161C">
      <w:pPr>
        <w:spacing w:line="240" w:lineRule="auto"/>
        <w:rPr>
          <w:rFonts w:ascii="Calibri" w:hAnsi="Calibri" w:cs="Calibri"/>
          <w:sz w:val="18"/>
          <w:szCs w:val="18"/>
        </w:rPr>
      </w:pPr>
    </w:p>
    <w:p w14:paraId="2BB972A7" w14:textId="77777777" w:rsidR="006F6608" w:rsidRPr="00A40143" w:rsidRDefault="006F6608" w:rsidP="006F6608">
      <w:pPr>
        <w:rPr>
          <w:rFonts w:ascii="Calibri" w:hAnsi="Calibri" w:cs="Calibri"/>
          <w:sz w:val="18"/>
          <w:szCs w:val="18"/>
        </w:rPr>
      </w:pPr>
      <w:r w:rsidRPr="00A40143">
        <w:rPr>
          <w:rFonts w:ascii="Calibri" w:hAnsi="Calibri" w:cs="Calibri"/>
          <w:sz w:val="18"/>
          <w:szCs w:val="18"/>
        </w:rPr>
        <w:t>When you submit your assessment, you will be given an opportunity to review your answers and save a copy of your responses:</w:t>
      </w:r>
    </w:p>
    <w:p w14:paraId="0470395A" w14:textId="77777777" w:rsidR="006F6608" w:rsidRPr="00A40143" w:rsidRDefault="006F6608" w:rsidP="006F6608">
      <w:pPr>
        <w:rPr>
          <w:rFonts w:ascii="Calibri" w:hAnsi="Calibri" w:cs="Calibri"/>
          <w:sz w:val="18"/>
          <w:szCs w:val="18"/>
        </w:rPr>
      </w:pPr>
    </w:p>
    <w:p w14:paraId="6054EC83" w14:textId="77777777" w:rsidR="006F6608" w:rsidRPr="00A40143" w:rsidRDefault="006F6608" w:rsidP="006F6608">
      <w:pPr>
        <w:pStyle w:val="ListParagraph"/>
        <w:numPr>
          <w:ilvl w:val="0"/>
          <w:numId w:val="82"/>
        </w:numPr>
        <w:spacing w:line="240" w:lineRule="auto"/>
        <w:contextualSpacing/>
        <w:rPr>
          <w:rFonts w:ascii="Calibri" w:hAnsi="Calibri" w:cs="Calibri"/>
          <w:sz w:val="18"/>
          <w:szCs w:val="18"/>
        </w:rPr>
      </w:pPr>
      <w:r w:rsidRPr="00A40143">
        <w:rPr>
          <w:rFonts w:ascii="Calibri" w:hAnsi="Calibri" w:cs="Calibri"/>
          <w:sz w:val="18"/>
          <w:szCs w:val="18"/>
        </w:rPr>
        <w:t>Click on “Submit your assessment” below.</w:t>
      </w:r>
    </w:p>
    <w:p w14:paraId="35024DFC" w14:textId="77777777" w:rsidR="006F6608" w:rsidRPr="00A40143" w:rsidRDefault="006F6608" w:rsidP="006F6608">
      <w:pPr>
        <w:pStyle w:val="ListParagraph"/>
        <w:numPr>
          <w:ilvl w:val="0"/>
          <w:numId w:val="82"/>
        </w:numPr>
        <w:spacing w:line="240" w:lineRule="auto"/>
        <w:contextualSpacing/>
        <w:rPr>
          <w:rFonts w:ascii="Calibri" w:hAnsi="Calibri" w:cs="Calibri"/>
          <w:sz w:val="18"/>
          <w:szCs w:val="18"/>
        </w:rPr>
      </w:pPr>
      <w:r w:rsidRPr="00A40143">
        <w:rPr>
          <w:rFonts w:ascii="Calibri" w:hAnsi="Calibri" w:cs="Calibri"/>
          <w:sz w:val="18"/>
          <w:szCs w:val="18"/>
        </w:rPr>
        <w:t>You will then be presented with your entire questionnaire as a single, scrollable page. At the top of the page is a “Download PDF” option.</w:t>
      </w:r>
    </w:p>
    <w:p w14:paraId="347681B5" w14:textId="77777777" w:rsidR="006F6608" w:rsidRPr="00A40143" w:rsidRDefault="006F6608" w:rsidP="006F6608">
      <w:pPr>
        <w:pStyle w:val="ListParagraph"/>
        <w:numPr>
          <w:ilvl w:val="0"/>
          <w:numId w:val="82"/>
        </w:numPr>
        <w:spacing w:line="240" w:lineRule="auto"/>
        <w:contextualSpacing/>
        <w:rPr>
          <w:rFonts w:ascii="Calibri" w:hAnsi="Calibri" w:cs="Calibri"/>
          <w:sz w:val="18"/>
          <w:szCs w:val="18"/>
        </w:rPr>
      </w:pPr>
      <w:r w:rsidRPr="00A40143">
        <w:rPr>
          <w:rFonts w:ascii="Calibri" w:hAnsi="Calibri" w:cs="Calibri"/>
          <w:sz w:val="18"/>
          <w:szCs w:val="18"/>
        </w:rPr>
        <w:t>Review your answers.</w:t>
      </w:r>
    </w:p>
    <w:p w14:paraId="415AC955" w14:textId="77777777" w:rsidR="006F6608" w:rsidRPr="00A40143" w:rsidRDefault="006F6608" w:rsidP="006F6608">
      <w:pPr>
        <w:spacing w:before="120"/>
        <w:ind w:left="720"/>
        <w:rPr>
          <w:rFonts w:ascii="Calibri" w:hAnsi="Calibri" w:cs="Calibri"/>
          <w:sz w:val="18"/>
          <w:szCs w:val="18"/>
        </w:rPr>
      </w:pPr>
      <w:r w:rsidRPr="00A40143">
        <w:rPr>
          <w:rFonts w:ascii="Calibri" w:hAnsi="Calibri" w:cs="Calibri"/>
          <w:sz w:val="18"/>
          <w:szCs w:val="18"/>
        </w:rPr>
        <w:t>1. If you ARE satisfied with your answers:</w:t>
      </w:r>
    </w:p>
    <w:p w14:paraId="52EA8DC8" w14:textId="77777777" w:rsidR="006F6608" w:rsidRPr="00A40143" w:rsidRDefault="006F6608" w:rsidP="006F6608">
      <w:pPr>
        <w:ind w:left="720" w:firstLine="720"/>
        <w:rPr>
          <w:rFonts w:ascii="Calibri" w:hAnsi="Calibri" w:cs="Calibri"/>
          <w:sz w:val="18"/>
          <w:szCs w:val="18"/>
        </w:rPr>
      </w:pPr>
      <w:r w:rsidRPr="00A40143">
        <w:rPr>
          <w:rFonts w:ascii="Calibri" w:hAnsi="Calibri" w:cs="Calibri"/>
          <w:sz w:val="18"/>
          <w:szCs w:val="18"/>
        </w:rPr>
        <w:t xml:space="preserve">1. Scroll to the bottom of the page and click on “Submit your assessment.” </w:t>
      </w:r>
    </w:p>
    <w:p w14:paraId="0B4E0B93" w14:textId="77777777" w:rsidR="006F6608" w:rsidRPr="00A40143" w:rsidRDefault="006F6608" w:rsidP="006F6608">
      <w:pPr>
        <w:ind w:left="720" w:firstLine="720"/>
        <w:rPr>
          <w:rFonts w:ascii="Calibri" w:hAnsi="Calibri" w:cs="Calibri"/>
          <w:sz w:val="18"/>
          <w:szCs w:val="18"/>
        </w:rPr>
      </w:pPr>
      <w:r w:rsidRPr="00A40143">
        <w:rPr>
          <w:rFonts w:ascii="Calibri" w:hAnsi="Calibri" w:cs="Calibri"/>
          <w:sz w:val="18"/>
          <w:szCs w:val="18"/>
        </w:rPr>
        <w:t xml:space="preserve">You will automatically access the data visualization website and your </w:t>
      </w:r>
      <w:r w:rsidRPr="00A40143">
        <w:rPr>
          <w:rFonts w:ascii="Calibri" w:hAnsi="Calibri" w:cs="Calibri"/>
          <w:sz w:val="18"/>
          <w:szCs w:val="18"/>
        </w:rPr>
        <w:tab/>
      </w:r>
    </w:p>
    <w:p w14:paraId="4C1EB8AE" w14:textId="77777777" w:rsidR="006F6608" w:rsidRPr="00A40143" w:rsidRDefault="006F6608" w:rsidP="006F6608">
      <w:pPr>
        <w:spacing w:before="120"/>
        <w:ind w:left="720" w:firstLine="720"/>
        <w:rPr>
          <w:rFonts w:ascii="Calibri" w:hAnsi="Calibri" w:cs="Calibri"/>
          <w:sz w:val="18"/>
          <w:szCs w:val="18"/>
        </w:rPr>
      </w:pPr>
      <w:r w:rsidRPr="00A40143">
        <w:rPr>
          <w:rFonts w:ascii="Calibri" w:hAnsi="Calibri" w:cs="Calibri"/>
          <w:sz w:val="18"/>
          <w:szCs w:val="18"/>
        </w:rPr>
        <w:t>Assessment Output.</w:t>
      </w:r>
    </w:p>
    <w:p w14:paraId="519FC07B" w14:textId="77777777" w:rsidR="006F6608" w:rsidRPr="00A40143" w:rsidRDefault="006F6608" w:rsidP="006F6608">
      <w:pPr>
        <w:ind w:firstLine="720"/>
        <w:rPr>
          <w:rFonts w:ascii="Calibri" w:hAnsi="Calibri" w:cs="Calibri"/>
          <w:sz w:val="18"/>
          <w:szCs w:val="18"/>
        </w:rPr>
      </w:pPr>
      <w:r w:rsidRPr="00A40143">
        <w:rPr>
          <w:rFonts w:ascii="Calibri" w:hAnsi="Calibri" w:cs="Calibri"/>
          <w:sz w:val="18"/>
          <w:szCs w:val="18"/>
        </w:rPr>
        <w:t>2. If you ARE NOT satisfied with your answers:</w:t>
      </w:r>
      <w:r w:rsidRPr="00A40143">
        <w:rPr>
          <w:rFonts w:ascii="Calibri" w:hAnsi="Calibri" w:cs="Calibri"/>
          <w:sz w:val="18"/>
          <w:szCs w:val="18"/>
        </w:rPr>
        <w:br/>
      </w:r>
      <w:r w:rsidRPr="00A40143">
        <w:rPr>
          <w:rFonts w:ascii="Calibri" w:hAnsi="Calibri" w:cs="Calibri"/>
          <w:sz w:val="18"/>
          <w:szCs w:val="18"/>
        </w:rPr>
        <w:tab/>
      </w:r>
      <w:r w:rsidRPr="00A40143">
        <w:rPr>
          <w:rFonts w:ascii="Calibri" w:hAnsi="Calibri" w:cs="Calibri"/>
          <w:sz w:val="18"/>
          <w:szCs w:val="18"/>
        </w:rPr>
        <w:tab/>
        <w:t>1. Click on “Previous category” and revise your answers as necessary. When you</w:t>
      </w:r>
      <w:r w:rsidRPr="00A40143">
        <w:rPr>
          <w:rFonts w:ascii="Calibri" w:hAnsi="Calibri" w:cs="Calibri"/>
          <w:sz w:val="18"/>
          <w:szCs w:val="18"/>
        </w:rPr>
        <w:br/>
        <w:t xml:space="preserve"> </w:t>
      </w:r>
      <w:r w:rsidRPr="00A40143">
        <w:rPr>
          <w:rFonts w:ascii="Calibri" w:hAnsi="Calibri" w:cs="Calibri"/>
          <w:sz w:val="18"/>
          <w:szCs w:val="18"/>
        </w:rPr>
        <w:tab/>
      </w:r>
      <w:r w:rsidRPr="00A40143">
        <w:rPr>
          <w:rFonts w:ascii="Calibri" w:hAnsi="Calibri" w:cs="Calibri"/>
          <w:sz w:val="18"/>
          <w:szCs w:val="18"/>
        </w:rPr>
        <w:tab/>
        <w:t>are finished,  proceed to the end of the assessment questionnaire and repeat the</w:t>
      </w:r>
      <w:r w:rsidRPr="00A40143">
        <w:rPr>
          <w:rFonts w:ascii="Calibri" w:hAnsi="Calibri" w:cs="Calibri"/>
          <w:sz w:val="18"/>
          <w:szCs w:val="18"/>
        </w:rPr>
        <w:br/>
        <w:t xml:space="preserve"> </w:t>
      </w:r>
      <w:r w:rsidRPr="00A40143">
        <w:rPr>
          <w:rFonts w:ascii="Calibri" w:hAnsi="Calibri" w:cs="Calibri"/>
          <w:sz w:val="18"/>
          <w:szCs w:val="18"/>
        </w:rPr>
        <w:tab/>
      </w:r>
      <w:r w:rsidRPr="00A40143">
        <w:rPr>
          <w:rFonts w:ascii="Calibri" w:hAnsi="Calibri" w:cs="Calibri"/>
          <w:sz w:val="18"/>
          <w:szCs w:val="18"/>
        </w:rPr>
        <w:tab/>
        <w:t xml:space="preserve">submission process (Steps 1, 2, and </w:t>
      </w:r>
      <w:r w:rsidRPr="00A40143">
        <w:rPr>
          <w:rFonts w:ascii="Calibri" w:hAnsi="Calibri" w:cs="Calibri"/>
          <w:sz w:val="18"/>
          <w:szCs w:val="18"/>
        </w:rPr>
        <w:t>3</w:t>
      </w:r>
      <w:r w:rsidRPr="00A40143">
        <w:rPr>
          <w:rFonts w:ascii="Calibri" w:hAnsi="Calibri" w:cs="Calibri"/>
          <w:sz w:val="18"/>
          <w:szCs w:val="18"/>
        </w:rPr>
        <w:t>.1).</w:t>
      </w:r>
    </w:p>
    <w:p w14:paraId="3840DF0B" w14:textId="77777777" w:rsidR="006F6608" w:rsidRPr="00BB41F2" w:rsidRDefault="006F6608" w:rsidP="00BB161C">
      <w:pPr>
        <w:spacing w:line="240" w:lineRule="auto"/>
        <w:rPr>
          <w:rFonts w:ascii="Calibri" w:hAnsi="Calibri" w:cs="Calibri"/>
          <w:sz w:val="18"/>
          <w:szCs w:val="18"/>
        </w:rPr>
      </w:pPr>
    </w:p>
    <w:sectPr w:rsidR="006F6608" w:rsidRPr="00BB41F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944C2" w14:textId="77777777" w:rsidR="004A6AF8" w:rsidRDefault="004A6AF8">
      <w:pPr>
        <w:spacing w:line="240" w:lineRule="auto"/>
      </w:pPr>
      <w:r>
        <w:separator/>
      </w:r>
    </w:p>
  </w:endnote>
  <w:endnote w:type="continuationSeparator" w:id="0">
    <w:p w14:paraId="72F46A0C" w14:textId="77777777" w:rsidR="004A6AF8" w:rsidRDefault="004A6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B474" w14:textId="77777777" w:rsidR="00A71F42" w:rsidRDefault="00A71F42" w:rsidP="00062B3C">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2BAEA59A" w14:textId="77777777" w:rsidR="00A71F42" w:rsidRDefault="00A71F42" w:rsidP="00BB16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0EFB" w14:textId="77777777" w:rsidR="00A71F42" w:rsidRDefault="00A71F42" w:rsidP="00062B3C">
    <w:pPr>
      <w:ind w:right="360"/>
      <w:rPr>
        <w:rFonts w:ascii="Calibri" w:eastAsia="Times New Roman" w:hAnsi="Calibri" w:cs="Calibri"/>
        <w:color w:val="000000" w:themeColor="text1"/>
        <w:sz w:val="20"/>
        <w:szCs w:val="20"/>
      </w:rPr>
    </w:pPr>
  </w:p>
  <w:sdt>
    <w:sdtPr>
      <w:rPr>
        <w:rStyle w:val="PageNumber"/>
        <w:rFonts w:ascii="Calibri" w:hAnsi="Calibri" w:cs="Calibri"/>
        <w:sz w:val="20"/>
        <w:szCs w:val="20"/>
      </w:rPr>
      <w:id w:val="-2028091017"/>
      <w:docPartObj>
        <w:docPartGallery w:val="Page Numbers (Bottom of Page)"/>
        <w:docPartUnique/>
      </w:docPartObj>
    </w:sdtPr>
    <w:sdtContent>
      <w:p w14:paraId="7E1E5370" w14:textId="77777777" w:rsidR="00A71F42" w:rsidRPr="00062B3C" w:rsidRDefault="00A71F42" w:rsidP="00E644C4">
        <w:pPr>
          <w:pStyle w:val="Footer"/>
          <w:framePr w:wrap="none" w:vAnchor="text" w:hAnchor="page" w:x="10668" w:y="10"/>
          <w:rPr>
            <w:rStyle w:val="PageNumber"/>
            <w:rFonts w:ascii="Calibri" w:hAnsi="Calibri" w:cs="Calibri"/>
            <w:sz w:val="20"/>
            <w:szCs w:val="20"/>
          </w:rPr>
        </w:pPr>
        <w:r w:rsidRPr="00062B3C">
          <w:rPr>
            <w:rStyle w:val="PageNumber"/>
            <w:rFonts w:ascii="Calibri" w:hAnsi="Calibri" w:cs="Calibri"/>
            <w:sz w:val="20"/>
            <w:szCs w:val="20"/>
          </w:rPr>
          <w:fldChar w:fldCharType="begin"/>
        </w:r>
        <w:r w:rsidRPr="00062B3C">
          <w:rPr>
            <w:rStyle w:val="PageNumber"/>
            <w:rFonts w:ascii="Calibri" w:hAnsi="Calibri" w:cs="Calibri"/>
            <w:sz w:val="20"/>
            <w:szCs w:val="20"/>
          </w:rPr>
          <w:instrText xml:space="preserve"> PAGE </w:instrText>
        </w:r>
        <w:r w:rsidRPr="00062B3C">
          <w:rPr>
            <w:rStyle w:val="PageNumber"/>
            <w:rFonts w:ascii="Calibri" w:hAnsi="Calibri" w:cs="Calibri"/>
            <w:sz w:val="20"/>
            <w:szCs w:val="20"/>
          </w:rPr>
          <w:fldChar w:fldCharType="separate"/>
        </w:r>
        <w:r w:rsidRPr="00062B3C">
          <w:rPr>
            <w:rStyle w:val="PageNumber"/>
            <w:rFonts w:ascii="Calibri" w:hAnsi="Calibri" w:cs="Calibri"/>
            <w:noProof/>
            <w:sz w:val="20"/>
            <w:szCs w:val="20"/>
          </w:rPr>
          <w:t>26</w:t>
        </w:r>
        <w:r w:rsidRPr="00062B3C">
          <w:rPr>
            <w:rStyle w:val="PageNumber"/>
            <w:rFonts w:ascii="Calibri" w:hAnsi="Calibri" w:cs="Calibri"/>
            <w:sz w:val="20"/>
            <w:szCs w:val="20"/>
          </w:rPr>
          <w:fldChar w:fldCharType="end"/>
        </w:r>
      </w:p>
    </w:sdtContent>
  </w:sdt>
  <w:p w14:paraId="04D8C7F3" w14:textId="30F35E01" w:rsidR="00A71F42" w:rsidRPr="002013C5" w:rsidRDefault="00A71F42" w:rsidP="00062B3C">
    <w:pPr>
      <w:ind w:right="360"/>
      <w:rPr>
        <w:rFonts w:ascii="Calibri" w:eastAsia="Times New Roman" w:hAnsi="Calibri" w:cs="Calibri"/>
        <w:color w:val="000000" w:themeColor="text1"/>
        <w:sz w:val="20"/>
        <w:szCs w:val="20"/>
      </w:rPr>
    </w:pPr>
    <w:r w:rsidRPr="002013C5">
      <w:rPr>
        <w:rFonts w:ascii="Calibri" w:eastAsia="Times New Roman" w:hAnsi="Calibri" w:cs="Calibri"/>
        <w:color w:val="000000" w:themeColor="text1"/>
        <w:sz w:val="20"/>
        <w:szCs w:val="20"/>
      </w:rPr>
      <w:t>©</w:t>
    </w:r>
    <w:r w:rsidRPr="002013C5">
      <w:rPr>
        <w:rFonts w:ascii="Calibri" w:hAnsi="Calibri" w:cs="Calibri"/>
        <w:color w:val="000000" w:themeColor="text1"/>
        <w:sz w:val="20"/>
        <w:szCs w:val="20"/>
      </w:rPr>
      <w:t xml:space="preserve"> </w:t>
    </w:r>
    <w:r w:rsidRPr="002013C5">
      <w:rPr>
        <w:rFonts w:ascii="Calibri" w:eastAsia="Times New Roman" w:hAnsi="Calibri" w:cs="Calibri"/>
        <w:color w:val="000000" w:themeColor="text1"/>
        <w:sz w:val="20"/>
        <w:szCs w:val="20"/>
      </w:rPr>
      <w:t>2020 APICS Inc., dba The Association for Supply Chain Management.  All rights reserved.</w:t>
    </w:r>
  </w:p>
  <w:p w14:paraId="47411250" w14:textId="38800EA0" w:rsidR="00A71F42" w:rsidRPr="002013C5" w:rsidRDefault="00A71F42" w:rsidP="0050207E">
    <w:pPr>
      <w:pStyle w:val="Footer"/>
      <w:ind w:right="360"/>
      <w:rPr>
        <w:rFonts w:ascii="Calibri" w:eastAsia="Times New Roman" w:hAnsi="Calibri" w:cs="Calibri"/>
        <w:color w:val="000000" w:themeColor="text1"/>
        <w:sz w:val="20"/>
        <w:szCs w:val="20"/>
      </w:rPr>
    </w:pPr>
  </w:p>
  <w:p w14:paraId="34CEF2B6" w14:textId="231E9029" w:rsidR="00A71F42" w:rsidRPr="00CE6AA8" w:rsidRDefault="00A71F42" w:rsidP="00E644C4">
    <w:pPr>
      <w:pStyle w:val="Footer"/>
      <w:ind w:right="360"/>
      <w:jc w:val="center"/>
      <w:rPr>
        <w:rFonts w:ascii="Calibri" w:eastAsia="Times New Roman" w:hAnsi="Calibri" w:cs="Calibri"/>
        <w:color w:val="6C6C6C"/>
        <w:sz w:val="20"/>
        <w:szCs w:val="20"/>
      </w:rPr>
    </w:pPr>
    <w:r>
      <w:rPr>
        <w:rFonts w:ascii="Calibri" w:eastAsia="Times New Roman" w:hAnsi="Calibri" w:cs="Calibri"/>
        <w:color w:val="000000" w:themeColor="text1"/>
        <w:sz w:val="20"/>
        <w:szCs w:val="20"/>
      </w:rPr>
      <w:t>ASCM GHSC Maturity Model</w:t>
    </w:r>
    <w:r w:rsidRPr="002013C5">
      <w:rPr>
        <w:rFonts w:ascii="Calibri" w:eastAsia="Times New Roman" w:hAnsi="Calibri" w:cs="Calibri"/>
        <w:color w:val="000000" w:themeColor="text1"/>
        <w:sz w:val="20"/>
        <w:szCs w:val="20"/>
      </w:rPr>
      <w:t xml:space="preserve"> v8.0</w:t>
    </w:r>
    <w:r>
      <w:rPr>
        <w:rFonts w:ascii="Calibri" w:eastAsia="Times New Roman" w:hAnsi="Calibri" w:cs="Calibri"/>
        <w:color w:val="000000" w:themeColor="text1"/>
        <w:sz w:val="20"/>
        <w:szCs w:val="20"/>
      </w:rPr>
      <w:t xml:space="preserve"> </w:t>
    </w:r>
    <w:r w:rsidRPr="002013C5">
      <w:rPr>
        <w:rFonts w:ascii="Calibri" w:eastAsia="Times New Roman" w:hAnsi="Calibri" w:cs="Calibri"/>
        <w:color w:val="000000" w:themeColor="text1"/>
        <w:sz w:val="20"/>
        <w:szCs w:val="20"/>
      </w:rPr>
      <w:t xml:space="preserve">— </w:t>
    </w:r>
    <w:r>
      <w:rPr>
        <w:rFonts w:ascii="Calibri" w:eastAsia="Times New Roman" w:hAnsi="Calibri" w:cs="Calibri"/>
        <w:color w:val="000000" w:themeColor="text1"/>
        <w:sz w:val="20"/>
        <w:szCs w:val="20"/>
      </w:rPr>
      <w:t>Assessment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29AFF" w14:textId="77777777" w:rsidR="00A71F42" w:rsidRDefault="00A71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67E04" w14:textId="77777777" w:rsidR="004A6AF8" w:rsidRDefault="004A6AF8">
      <w:pPr>
        <w:spacing w:line="240" w:lineRule="auto"/>
      </w:pPr>
      <w:r>
        <w:separator/>
      </w:r>
    </w:p>
  </w:footnote>
  <w:footnote w:type="continuationSeparator" w:id="0">
    <w:p w14:paraId="519A6396" w14:textId="77777777" w:rsidR="004A6AF8" w:rsidRDefault="004A6A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AA4A" w14:textId="77777777" w:rsidR="00A71F42" w:rsidRDefault="00A71F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ED05" w14:textId="097CEE93" w:rsidR="00A71F42" w:rsidRDefault="00A71F42" w:rsidP="002013C5">
    <w:pPr>
      <w:jc w:val="center"/>
    </w:pPr>
    <w:r>
      <w:rPr>
        <w:noProof/>
      </w:rPr>
      <w:drawing>
        <wp:inline distT="0" distB="0" distL="0" distR="0" wp14:anchorId="6B988811" wp14:editId="13B75E3A">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6046" w14:textId="77777777" w:rsidR="00A71F42" w:rsidRDefault="00A71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778"/>
    <w:multiLevelType w:val="hybridMultilevel"/>
    <w:tmpl w:val="74D4531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2135A"/>
    <w:multiLevelType w:val="hybridMultilevel"/>
    <w:tmpl w:val="2DEC1736"/>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465FB9"/>
    <w:multiLevelType w:val="hybridMultilevel"/>
    <w:tmpl w:val="28F0C74C"/>
    <w:lvl w:ilvl="0" w:tplc="562432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BE1"/>
    <w:multiLevelType w:val="hybridMultilevel"/>
    <w:tmpl w:val="7F0ECD3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A33609"/>
    <w:multiLevelType w:val="hybridMultilevel"/>
    <w:tmpl w:val="90B4B78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5D6F31"/>
    <w:multiLevelType w:val="hybridMultilevel"/>
    <w:tmpl w:val="0936AE28"/>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A74EBA"/>
    <w:multiLevelType w:val="hybridMultilevel"/>
    <w:tmpl w:val="0144E55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721B7D"/>
    <w:multiLevelType w:val="hybridMultilevel"/>
    <w:tmpl w:val="73F6388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D734E1"/>
    <w:multiLevelType w:val="hybridMultilevel"/>
    <w:tmpl w:val="D3FACC08"/>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0BE08A8"/>
    <w:multiLevelType w:val="hybridMultilevel"/>
    <w:tmpl w:val="7C9E47D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354FF1"/>
    <w:multiLevelType w:val="hybridMultilevel"/>
    <w:tmpl w:val="316C674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1F424C"/>
    <w:multiLevelType w:val="hybridMultilevel"/>
    <w:tmpl w:val="19CCE8D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D00F90"/>
    <w:multiLevelType w:val="hybridMultilevel"/>
    <w:tmpl w:val="53DA600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DD3FF9"/>
    <w:multiLevelType w:val="hybridMultilevel"/>
    <w:tmpl w:val="FC2E3A36"/>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AF59C1"/>
    <w:multiLevelType w:val="hybridMultilevel"/>
    <w:tmpl w:val="133A048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7BD53DE"/>
    <w:multiLevelType w:val="hybridMultilevel"/>
    <w:tmpl w:val="61961F9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354F0F"/>
    <w:multiLevelType w:val="hybridMultilevel"/>
    <w:tmpl w:val="73783ED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CC6F6E"/>
    <w:multiLevelType w:val="hybridMultilevel"/>
    <w:tmpl w:val="4FB2BDB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A781DB5"/>
    <w:multiLevelType w:val="hybridMultilevel"/>
    <w:tmpl w:val="CC4AAC3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CCA1C72"/>
    <w:multiLevelType w:val="hybridMultilevel"/>
    <w:tmpl w:val="F4A63A1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1922881"/>
    <w:multiLevelType w:val="hybridMultilevel"/>
    <w:tmpl w:val="263AF8E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5365F8"/>
    <w:multiLevelType w:val="hybridMultilevel"/>
    <w:tmpl w:val="55CE3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3758AE"/>
    <w:multiLevelType w:val="hybridMultilevel"/>
    <w:tmpl w:val="8E8045A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91A7DC0"/>
    <w:multiLevelType w:val="hybridMultilevel"/>
    <w:tmpl w:val="00842AC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99C7B59"/>
    <w:multiLevelType w:val="hybridMultilevel"/>
    <w:tmpl w:val="AB823FC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B3B31D6"/>
    <w:multiLevelType w:val="hybridMultilevel"/>
    <w:tmpl w:val="354E494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B4F39EB"/>
    <w:multiLevelType w:val="hybridMultilevel"/>
    <w:tmpl w:val="3BCA1786"/>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B6F0522"/>
    <w:multiLevelType w:val="hybridMultilevel"/>
    <w:tmpl w:val="33A4763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40E38D5"/>
    <w:multiLevelType w:val="hybridMultilevel"/>
    <w:tmpl w:val="1520E968"/>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5467267"/>
    <w:multiLevelType w:val="hybridMultilevel"/>
    <w:tmpl w:val="53CAF78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B84F2D"/>
    <w:multiLevelType w:val="hybridMultilevel"/>
    <w:tmpl w:val="6DC47FF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CDB54DF"/>
    <w:multiLevelType w:val="hybridMultilevel"/>
    <w:tmpl w:val="7A244C7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E93565C"/>
    <w:multiLevelType w:val="hybridMultilevel"/>
    <w:tmpl w:val="99F25FD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EC53D00"/>
    <w:multiLevelType w:val="hybridMultilevel"/>
    <w:tmpl w:val="C99E26B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EF174CD"/>
    <w:multiLevelType w:val="hybridMultilevel"/>
    <w:tmpl w:val="4302F00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FF54F07"/>
    <w:multiLevelType w:val="hybridMultilevel"/>
    <w:tmpl w:val="0E3A0DD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2FF6E5D"/>
    <w:multiLevelType w:val="hybridMultilevel"/>
    <w:tmpl w:val="7C2C491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3457FFE"/>
    <w:multiLevelType w:val="hybridMultilevel"/>
    <w:tmpl w:val="065AF05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4A812A9"/>
    <w:multiLevelType w:val="hybridMultilevel"/>
    <w:tmpl w:val="473663F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4E4178F"/>
    <w:multiLevelType w:val="hybridMultilevel"/>
    <w:tmpl w:val="FAC4F5D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5340EA2"/>
    <w:multiLevelType w:val="hybridMultilevel"/>
    <w:tmpl w:val="3C306BC4"/>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6C2562C"/>
    <w:multiLevelType w:val="hybridMultilevel"/>
    <w:tmpl w:val="2346931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7A26747"/>
    <w:multiLevelType w:val="hybridMultilevel"/>
    <w:tmpl w:val="DE48250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8F34AF3"/>
    <w:multiLevelType w:val="hybridMultilevel"/>
    <w:tmpl w:val="47F85DE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8F76B24"/>
    <w:multiLevelType w:val="hybridMultilevel"/>
    <w:tmpl w:val="405C78C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9655E1D"/>
    <w:multiLevelType w:val="hybridMultilevel"/>
    <w:tmpl w:val="859424D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A5F5D9E"/>
    <w:multiLevelType w:val="hybridMultilevel"/>
    <w:tmpl w:val="79F88C3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BFE1F98"/>
    <w:multiLevelType w:val="multilevel"/>
    <w:tmpl w:val="8DE03F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4C3972D8"/>
    <w:multiLevelType w:val="hybridMultilevel"/>
    <w:tmpl w:val="2FCAC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AC355B"/>
    <w:multiLevelType w:val="hybridMultilevel"/>
    <w:tmpl w:val="3A3C78E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E5B4111"/>
    <w:multiLevelType w:val="hybridMultilevel"/>
    <w:tmpl w:val="D51E786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0632D14"/>
    <w:multiLevelType w:val="hybridMultilevel"/>
    <w:tmpl w:val="13C27BF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36B03B2"/>
    <w:multiLevelType w:val="hybridMultilevel"/>
    <w:tmpl w:val="F0EA042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62F0A58"/>
    <w:multiLevelType w:val="hybridMultilevel"/>
    <w:tmpl w:val="E3FE4D44"/>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65953B0"/>
    <w:multiLevelType w:val="hybridMultilevel"/>
    <w:tmpl w:val="5592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6C124F"/>
    <w:multiLevelType w:val="hybridMultilevel"/>
    <w:tmpl w:val="19066DA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B6A493B"/>
    <w:multiLevelType w:val="hybridMultilevel"/>
    <w:tmpl w:val="416E6D3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D1C489B"/>
    <w:multiLevelType w:val="hybridMultilevel"/>
    <w:tmpl w:val="2A72AC5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7A2F91"/>
    <w:multiLevelType w:val="hybridMultilevel"/>
    <w:tmpl w:val="1D86E68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F115496"/>
    <w:multiLevelType w:val="hybridMultilevel"/>
    <w:tmpl w:val="AC107D6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03E750D"/>
    <w:multiLevelType w:val="hybridMultilevel"/>
    <w:tmpl w:val="8506A9B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054523F"/>
    <w:multiLevelType w:val="hybridMultilevel"/>
    <w:tmpl w:val="0D16896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17E79A7"/>
    <w:multiLevelType w:val="hybridMultilevel"/>
    <w:tmpl w:val="AB0EB31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31F64A3"/>
    <w:multiLevelType w:val="hybridMultilevel"/>
    <w:tmpl w:val="3FF0476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575D63"/>
    <w:multiLevelType w:val="hybridMultilevel"/>
    <w:tmpl w:val="BD44843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5EC4990"/>
    <w:multiLevelType w:val="hybridMultilevel"/>
    <w:tmpl w:val="C4A2F01E"/>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A837EDB"/>
    <w:multiLevelType w:val="hybridMultilevel"/>
    <w:tmpl w:val="BF3AC31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B723B69"/>
    <w:multiLevelType w:val="hybridMultilevel"/>
    <w:tmpl w:val="D6D2CBA0"/>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BF733B2"/>
    <w:multiLevelType w:val="hybridMultilevel"/>
    <w:tmpl w:val="0200362C"/>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D4D79A8"/>
    <w:multiLevelType w:val="hybridMultilevel"/>
    <w:tmpl w:val="E0548E12"/>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29E631E"/>
    <w:multiLevelType w:val="hybridMultilevel"/>
    <w:tmpl w:val="8ADA5F7E"/>
    <w:lvl w:ilvl="0" w:tplc="84FC2A2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2E03A68"/>
    <w:multiLevelType w:val="hybridMultilevel"/>
    <w:tmpl w:val="D742A8E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6A55F79"/>
    <w:multiLevelType w:val="hybridMultilevel"/>
    <w:tmpl w:val="F6CA58A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9737FE2"/>
    <w:multiLevelType w:val="hybridMultilevel"/>
    <w:tmpl w:val="C9DE041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ABC5A81"/>
    <w:multiLevelType w:val="hybridMultilevel"/>
    <w:tmpl w:val="B90A5DCA"/>
    <w:lvl w:ilvl="0" w:tplc="ED2C4F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E48774E"/>
    <w:multiLevelType w:val="hybridMultilevel"/>
    <w:tmpl w:val="8FCE7EE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48"/>
  </w:num>
  <w:num w:numId="3">
    <w:abstractNumId w:val="19"/>
  </w:num>
  <w:num w:numId="4">
    <w:abstractNumId w:val="53"/>
  </w:num>
  <w:num w:numId="5">
    <w:abstractNumId w:val="28"/>
  </w:num>
  <w:num w:numId="6">
    <w:abstractNumId w:val="76"/>
  </w:num>
  <w:num w:numId="7">
    <w:abstractNumId w:val="31"/>
  </w:num>
  <w:num w:numId="8">
    <w:abstractNumId w:val="4"/>
  </w:num>
  <w:num w:numId="9">
    <w:abstractNumId w:val="41"/>
  </w:num>
  <w:num w:numId="10">
    <w:abstractNumId w:val="72"/>
  </w:num>
  <w:num w:numId="11">
    <w:abstractNumId w:val="66"/>
  </w:num>
  <w:num w:numId="12">
    <w:abstractNumId w:val="13"/>
  </w:num>
  <w:num w:numId="13">
    <w:abstractNumId w:val="1"/>
  </w:num>
  <w:num w:numId="14">
    <w:abstractNumId w:val="45"/>
  </w:num>
  <w:num w:numId="15">
    <w:abstractNumId w:val="23"/>
  </w:num>
  <w:num w:numId="16">
    <w:abstractNumId w:val="24"/>
  </w:num>
  <w:num w:numId="17">
    <w:abstractNumId w:val="67"/>
  </w:num>
  <w:num w:numId="18">
    <w:abstractNumId w:val="34"/>
  </w:num>
  <w:num w:numId="19">
    <w:abstractNumId w:val="18"/>
  </w:num>
  <w:num w:numId="20">
    <w:abstractNumId w:val="47"/>
  </w:num>
  <w:num w:numId="21">
    <w:abstractNumId w:val="0"/>
  </w:num>
  <w:num w:numId="22">
    <w:abstractNumId w:val="14"/>
  </w:num>
  <w:num w:numId="23">
    <w:abstractNumId w:val="42"/>
  </w:num>
  <w:num w:numId="24">
    <w:abstractNumId w:val="5"/>
  </w:num>
  <w:num w:numId="25">
    <w:abstractNumId w:val="8"/>
  </w:num>
  <w:num w:numId="26">
    <w:abstractNumId w:val="64"/>
  </w:num>
  <w:num w:numId="27">
    <w:abstractNumId w:val="40"/>
  </w:num>
  <w:num w:numId="28">
    <w:abstractNumId w:val="20"/>
  </w:num>
  <w:num w:numId="29">
    <w:abstractNumId w:val="71"/>
  </w:num>
  <w:num w:numId="30">
    <w:abstractNumId w:val="59"/>
  </w:num>
  <w:num w:numId="31">
    <w:abstractNumId w:val="29"/>
  </w:num>
  <w:num w:numId="32">
    <w:abstractNumId w:val="36"/>
  </w:num>
  <w:num w:numId="33">
    <w:abstractNumId w:val="30"/>
  </w:num>
  <w:num w:numId="34">
    <w:abstractNumId w:val="37"/>
  </w:num>
  <w:num w:numId="35">
    <w:abstractNumId w:val="68"/>
  </w:num>
  <w:num w:numId="36">
    <w:abstractNumId w:val="43"/>
  </w:num>
  <w:num w:numId="37">
    <w:abstractNumId w:val="35"/>
  </w:num>
  <w:num w:numId="38">
    <w:abstractNumId w:val="25"/>
  </w:num>
  <w:num w:numId="39">
    <w:abstractNumId w:val="44"/>
  </w:num>
  <w:num w:numId="40">
    <w:abstractNumId w:val="7"/>
  </w:num>
  <w:num w:numId="41">
    <w:abstractNumId w:val="55"/>
  </w:num>
  <w:num w:numId="42">
    <w:abstractNumId w:val="69"/>
  </w:num>
  <w:num w:numId="43">
    <w:abstractNumId w:val="65"/>
  </w:num>
  <w:num w:numId="44">
    <w:abstractNumId w:val="6"/>
  </w:num>
  <w:num w:numId="45">
    <w:abstractNumId w:val="78"/>
  </w:num>
  <w:num w:numId="46">
    <w:abstractNumId w:val="54"/>
  </w:num>
  <w:num w:numId="47">
    <w:abstractNumId w:val="63"/>
  </w:num>
  <w:num w:numId="48">
    <w:abstractNumId w:val="11"/>
  </w:num>
  <w:num w:numId="49">
    <w:abstractNumId w:val="3"/>
  </w:num>
  <w:num w:numId="50">
    <w:abstractNumId w:val="73"/>
  </w:num>
  <w:num w:numId="51">
    <w:abstractNumId w:val="52"/>
  </w:num>
  <w:num w:numId="52">
    <w:abstractNumId w:val="38"/>
  </w:num>
  <w:num w:numId="53">
    <w:abstractNumId w:val="32"/>
  </w:num>
  <w:num w:numId="54">
    <w:abstractNumId w:val="16"/>
  </w:num>
  <w:num w:numId="55">
    <w:abstractNumId w:val="70"/>
  </w:num>
  <w:num w:numId="56">
    <w:abstractNumId w:val="62"/>
  </w:num>
  <w:num w:numId="57">
    <w:abstractNumId w:val="58"/>
  </w:num>
  <w:num w:numId="58">
    <w:abstractNumId w:val="12"/>
  </w:num>
  <w:num w:numId="59">
    <w:abstractNumId w:val="46"/>
  </w:num>
  <w:num w:numId="60">
    <w:abstractNumId w:val="49"/>
  </w:num>
  <w:num w:numId="61">
    <w:abstractNumId w:val="33"/>
  </w:num>
  <w:num w:numId="62">
    <w:abstractNumId w:val="60"/>
  </w:num>
  <w:num w:numId="63">
    <w:abstractNumId w:val="79"/>
  </w:num>
  <w:num w:numId="64">
    <w:abstractNumId w:val="21"/>
  </w:num>
  <w:num w:numId="65">
    <w:abstractNumId w:val="2"/>
  </w:num>
  <w:num w:numId="66">
    <w:abstractNumId w:val="56"/>
  </w:num>
  <w:num w:numId="67">
    <w:abstractNumId w:val="15"/>
  </w:num>
  <w:num w:numId="68">
    <w:abstractNumId w:val="17"/>
  </w:num>
  <w:num w:numId="69">
    <w:abstractNumId w:val="27"/>
  </w:num>
  <w:num w:numId="70">
    <w:abstractNumId w:val="75"/>
  </w:num>
  <w:num w:numId="71">
    <w:abstractNumId w:val="39"/>
  </w:num>
  <w:num w:numId="72">
    <w:abstractNumId w:val="10"/>
  </w:num>
  <w:num w:numId="73">
    <w:abstractNumId w:val="77"/>
  </w:num>
  <w:num w:numId="74">
    <w:abstractNumId w:val="9"/>
  </w:num>
  <w:num w:numId="75">
    <w:abstractNumId w:val="50"/>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num>
  <w:num w:numId="79">
    <w:abstractNumId w:val="22"/>
  </w:num>
  <w:num w:numId="80">
    <w:abstractNumId w:val="61"/>
  </w:num>
  <w:num w:numId="81">
    <w:abstractNumId w:val="57"/>
  </w:num>
  <w:num w:numId="82">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proofState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0124E2"/>
    <w:rsid w:val="00016064"/>
    <w:rsid w:val="00022047"/>
    <w:rsid w:val="00031D3C"/>
    <w:rsid w:val="00037AB7"/>
    <w:rsid w:val="00046D37"/>
    <w:rsid w:val="000473B9"/>
    <w:rsid w:val="00062B3C"/>
    <w:rsid w:val="00064ACA"/>
    <w:rsid w:val="00070C6C"/>
    <w:rsid w:val="00075DDE"/>
    <w:rsid w:val="00086E36"/>
    <w:rsid w:val="000928A3"/>
    <w:rsid w:val="000B6C00"/>
    <w:rsid w:val="000C17D7"/>
    <w:rsid w:val="000D1593"/>
    <w:rsid w:val="000F68CB"/>
    <w:rsid w:val="001035A7"/>
    <w:rsid w:val="00105E70"/>
    <w:rsid w:val="00115297"/>
    <w:rsid w:val="00120FF6"/>
    <w:rsid w:val="001343B0"/>
    <w:rsid w:val="00136B1A"/>
    <w:rsid w:val="0015009D"/>
    <w:rsid w:val="0015231A"/>
    <w:rsid w:val="00157DBA"/>
    <w:rsid w:val="00165403"/>
    <w:rsid w:val="0017575B"/>
    <w:rsid w:val="00186266"/>
    <w:rsid w:val="00195859"/>
    <w:rsid w:val="00196F6C"/>
    <w:rsid w:val="001A400C"/>
    <w:rsid w:val="001B4284"/>
    <w:rsid w:val="001B51B4"/>
    <w:rsid w:val="001C3280"/>
    <w:rsid w:val="001C57A4"/>
    <w:rsid w:val="001D031C"/>
    <w:rsid w:val="001D3CC4"/>
    <w:rsid w:val="001F2E9C"/>
    <w:rsid w:val="002013C5"/>
    <w:rsid w:val="002129D5"/>
    <w:rsid w:val="002142D7"/>
    <w:rsid w:val="00220F33"/>
    <w:rsid w:val="00225889"/>
    <w:rsid w:val="00227313"/>
    <w:rsid w:val="00234C26"/>
    <w:rsid w:val="00243DD0"/>
    <w:rsid w:val="00245128"/>
    <w:rsid w:val="002516D4"/>
    <w:rsid w:val="002609D2"/>
    <w:rsid w:val="002819A4"/>
    <w:rsid w:val="00290436"/>
    <w:rsid w:val="002A4167"/>
    <w:rsid w:val="002B17F0"/>
    <w:rsid w:val="002B7E1A"/>
    <w:rsid w:val="002C1236"/>
    <w:rsid w:val="002D235D"/>
    <w:rsid w:val="002D26F1"/>
    <w:rsid w:val="002E6E09"/>
    <w:rsid w:val="002E71D3"/>
    <w:rsid w:val="00316338"/>
    <w:rsid w:val="00317270"/>
    <w:rsid w:val="0032467B"/>
    <w:rsid w:val="003272F5"/>
    <w:rsid w:val="00327E5E"/>
    <w:rsid w:val="00327FF0"/>
    <w:rsid w:val="003376FD"/>
    <w:rsid w:val="00354F60"/>
    <w:rsid w:val="00364E47"/>
    <w:rsid w:val="00375FD2"/>
    <w:rsid w:val="003768EE"/>
    <w:rsid w:val="00392686"/>
    <w:rsid w:val="003927F5"/>
    <w:rsid w:val="003930A5"/>
    <w:rsid w:val="00393DA0"/>
    <w:rsid w:val="003A68D1"/>
    <w:rsid w:val="003B5E08"/>
    <w:rsid w:val="003C5B40"/>
    <w:rsid w:val="003E1DAF"/>
    <w:rsid w:val="003E6726"/>
    <w:rsid w:val="003E71E2"/>
    <w:rsid w:val="00426BF0"/>
    <w:rsid w:val="004354DC"/>
    <w:rsid w:val="00442369"/>
    <w:rsid w:val="00445AE7"/>
    <w:rsid w:val="00452D2E"/>
    <w:rsid w:val="0046062D"/>
    <w:rsid w:val="00462E14"/>
    <w:rsid w:val="004733FD"/>
    <w:rsid w:val="004761E9"/>
    <w:rsid w:val="0048211A"/>
    <w:rsid w:val="004826B9"/>
    <w:rsid w:val="00491338"/>
    <w:rsid w:val="004977F5"/>
    <w:rsid w:val="004A6AF8"/>
    <w:rsid w:val="004B45B0"/>
    <w:rsid w:val="004B6CA2"/>
    <w:rsid w:val="004C4D53"/>
    <w:rsid w:val="004D3954"/>
    <w:rsid w:val="004E1C12"/>
    <w:rsid w:val="004E390A"/>
    <w:rsid w:val="004E4415"/>
    <w:rsid w:val="004F5220"/>
    <w:rsid w:val="00500CD7"/>
    <w:rsid w:val="0050207E"/>
    <w:rsid w:val="00504E4E"/>
    <w:rsid w:val="005264A0"/>
    <w:rsid w:val="0053280B"/>
    <w:rsid w:val="0053475B"/>
    <w:rsid w:val="00543659"/>
    <w:rsid w:val="005555A7"/>
    <w:rsid w:val="00555B46"/>
    <w:rsid w:val="005731A4"/>
    <w:rsid w:val="00581D0D"/>
    <w:rsid w:val="0058737D"/>
    <w:rsid w:val="00587AC6"/>
    <w:rsid w:val="00595B95"/>
    <w:rsid w:val="005A4EB5"/>
    <w:rsid w:val="005A6E8E"/>
    <w:rsid w:val="00601C30"/>
    <w:rsid w:val="006112FF"/>
    <w:rsid w:val="00612643"/>
    <w:rsid w:val="006223A7"/>
    <w:rsid w:val="00631C2C"/>
    <w:rsid w:val="006510EC"/>
    <w:rsid w:val="00666769"/>
    <w:rsid w:val="006942B9"/>
    <w:rsid w:val="00694447"/>
    <w:rsid w:val="006A0649"/>
    <w:rsid w:val="006A41C5"/>
    <w:rsid w:val="006B21CA"/>
    <w:rsid w:val="006C7704"/>
    <w:rsid w:val="006D713E"/>
    <w:rsid w:val="006E47A0"/>
    <w:rsid w:val="006E6BA2"/>
    <w:rsid w:val="006F216A"/>
    <w:rsid w:val="006F6608"/>
    <w:rsid w:val="00712F27"/>
    <w:rsid w:val="007156DF"/>
    <w:rsid w:val="00734203"/>
    <w:rsid w:val="00740466"/>
    <w:rsid w:val="00743BD3"/>
    <w:rsid w:val="00746AFA"/>
    <w:rsid w:val="007504D2"/>
    <w:rsid w:val="00754D75"/>
    <w:rsid w:val="00774C23"/>
    <w:rsid w:val="007B178E"/>
    <w:rsid w:val="007B258B"/>
    <w:rsid w:val="007B6440"/>
    <w:rsid w:val="007C422F"/>
    <w:rsid w:val="007F1F86"/>
    <w:rsid w:val="007F6FA4"/>
    <w:rsid w:val="008100AF"/>
    <w:rsid w:val="008112DD"/>
    <w:rsid w:val="00840B2A"/>
    <w:rsid w:val="00844623"/>
    <w:rsid w:val="0086312A"/>
    <w:rsid w:val="00875D62"/>
    <w:rsid w:val="00887264"/>
    <w:rsid w:val="0089579B"/>
    <w:rsid w:val="008A1B8B"/>
    <w:rsid w:val="008A3C4D"/>
    <w:rsid w:val="008C5FA4"/>
    <w:rsid w:val="008F4E1F"/>
    <w:rsid w:val="008F6454"/>
    <w:rsid w:val="008F6A0E"/>
    <w:rsid w:val="00905D1D"/>
    <w:rsid w:val="009337D0"/>
    <w:rsid w:val="009519D1"/>
    <w:rsid w:val="009529B1"/>
    <w:rsid w:val="00953737"/>
    <w:rsid w:val="00955525"/>
    <w:rsid w:val="00964D50"/>
    <w:rsid w:val="009747F1"/>
    <w:rsid w:val="0097552D"/>
    <w:rsid w:val="0098418D"/>
    <w:rsid w:val="009860FE"/>
    <w:rsid w:val="009A7C4D"/>
    <w:rsid w:val="009B3A0C"/>
    <w:rsid w:val="009C43E4"/>
    <w:rsid w:val="009C4681"/>
    <w:rsid w:val="009C7E66"/>
    <w:rsid w:val="009D4C7B"/>
    <w:rsid w:val="009E41A7"/>
    <w:rsid w:val="009E503A"/>
    <w:rsid w:val="009E6DA2"/>
    <w:rsid w:val="009F69E2"/>
    <w:rsid w:val="00A02D05"/>
    <w:rsid w:val="00A04E8C"/>
    <w:rsid w:val="00A30F1C"/>
    <w:rsid w:val="00A32C25"/>
    <w:rsid w:val="00A3552E"/>
    <w:rsid w:val="00A40143"/>
    <w:rsid w:val="00A402FC"/>
    <w:rsid w:val="00A403A1"/>
    <w:rsid w:val="00A40A33"/>
    <w:rsid w:val="00A51EAD"/>
    <w:rsid w:val="00A549EA"/>
    <w:rsid w:val="00A5574D"/>
    <w:rsid w:val="00A55F26"/>
    <w:rsid w:val="00A659BD"/>
    <w:rsid w:val="00A67C7C"/>
    <w:rsid w:val="00A7049A"/>
    <w:rsid w:val="00A71157"/>
    <w:rsid w:val="00A71F42"/>
    <w:rsid w:val="00A75B0F"/>
    <w:rsid w:val="00A8664A"/>
    <w:rsid w:val="00A940C7"/>
    <w:rsid w:val="00AB0CEB"/>
    <w:rsid w:val="00AB3E83"/>
    <w:rsid w:val="00AC7FB4"/>
    <w:rsid w:val="00AD0151"/>
    <w:rsid w:val="00AE0FBC"/>
    <w:rsid w:val="00AE6CD0"/>
    <w:rsid w:val="00AF1F8D"/>
    <w:rsid w:val="00AF7D3E"/>
    <w:rsid w:val="00B0034D"/>
    <w:rsid w:val="00B06AB9"/>
    <w:rsid w:val="00B07A02"/>
    <w:rsid w:val="00B1029C"/>
    <w:rsid w:val="00B15761"/>
    <w:rsid w:val="00B15C85"/>
    <w:rsid w:val="00B30C4D"/>
    <w:rsid w:val="00B45036"/>
    <w:rsid w:val="00B4787E"/>
    <w:rsid w:val="00B70267"/>
    <w:rsid w:val="00B719CB"/>
    <w:rsid w:val="00B72B6E"/>
    <w:rsid w:val="00B76B0D"/>
    <w:rsid w:val="00B77053"/>
    <w:rsid w:val="00BA2F5A"/>
    <w:rsid w:val="00BA7807"/>
    <w:rsid w:val="00BB161C"/>
    <w:rsid w:val="00BB41F2"/>
    <w:rsid w:val="00BD276C"/>
    <w:rsid w:val="00BF4665"/>
    <w:rsid w:val="00BF59E1"/>
    <w:rsid w:val="00C01049"/>
    <w:rsid w:val="00C0485F"/>
    <w:rsid w:val="00C32A39"/>
    <w:rsid w:val="00C64837"/>
    <w:rsid w:val="00C67918"/>
    <w:rsid w:val="00C76241"/>
    <w:rsid w:val="00C81FD2"/>
    <w:rsid w:val="00C864FA"/>
    <w:rsid w:val="00C96BEF"/>
    <w:rsid w:val="00C97757"/>
    <w:rsid w:val="00CA2DB1"/>
    <w:rsid w:val="00CA601B"/>
    <w:rsid w:val="00CA6347"/>
    <w:rsid w:val="00CC707C"/>
    <w:rsid w:val="00CD2B78"/>
    <w:rsid w:val="00CD368D"/>
    <w:rsid w:val="00CD451A"/>
    <w:rsid w:val="00CE6AA8"/>
    <w:rsid w:val="00CF5501"/>
    <w:rsid w:val="00D00BEE"/>
    <w:rsid w:val="00D00DA0"/>
    <w:rsid w:val="00D07DA6"/>
    <w:rsid w:val="00D25AF6"/>
    <w:rsid w:val="00D34B4E"/>
    <w:rsid w:val="00D44F22"/>
    <w:rsid w:val="00D90A48"/>
    <w:rsid w:val="00DC0A55"/>
    <w:rsid w:val="00DD2226"/>
    <w:rsid w:val="00DE71CC"/>
    <w:rsid w:val="00DF6A61"/>
    <w:rsid w:val="00E00477"/>
    <w:rsid w:val="00E03E99"/>
    <w:rsid w:val="00E05836"/>
    <w:rsid w:val="00E11A03"/>
    <w:rsid w:val="00E2118B"/>
    <w:rsid w:val="00E217E9"/>
    <w:rsid w:val="00E3601E"/>
    <w:rsid w:val="00E516B3"/>
    <w:rsid w:val="00E51DF9"/>
    <w:rsid w:val="00E56700"/>
    <w:rsid w:val="00E6211A"/>
    <w:rsid w:val="00E637BE"/>
    <w:rsid w:val="00E644C4"/>
    <w:rsid w:val="00E73862"/>
    <w:rsid w:val="00E771DD"/>
    <w:rsid w:val="00E83F64"/>
    <w:rsid w:val="00E87C5E"/>
    <w:rsid w:val="00EA5937"/>
    <w:rsid w:val="00EC4230"/>
    <w:rsid w:val="00ED203D"/>
    <w:rsid w:val="00ED5693"/>
    <w:rsid w:val="00EF43DE"/>
    <w:rsid w:val="00F017F7"/>
    <w:rsid w:val="00F06700"/>
    <w:rsid w:val="00F22B15"/>
    <w:rsid w:val="00F269C8"/>
    <w:rsid w:val="00F27C6E"/>
    <w:rsid w:val="00F313E3"/>
    <w:rsid w:val="00F32999"/>
    <w:rsid w:val="00F3772A"/>
    <w:rsid w:val="00F37A98"/>
    <w:rsid w:val="00F431EA"/>
    <w:rsid w:val="00F51357"/>
    <w:rsid w:val="00F51550"/>
    <w:rsid w:val="00F67359"/>
    <w:rsid w:val="00F703C6"/>
    <w:rsid w:val="00F72EC4"/>
    <w:rsid w:val="00F873CA"/>
    <w:rsid w:val="00F9043D"/>
    <w:rsid w:val="00F942D2"/>
    <w:rsid w:val="00FA5894"/>
    <w:rsid w:val="00FC734B"/>
    <w:rsid w:val="00FD765A"/>
    <w:rsid w:val="00FF4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5F46A"/>
  <w15:docId w15:val="{C5B172C4-6BC3-D647-AF08-70CF6176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2"/>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BalloonText">
    <w:name w:val="Balloon Text"/>
    <w:basedOn w:val="Normal"/>
    <w:link w:val="BalloonTextChar"/>
    <w:uiPriority w:val="99"/>
    <w:semiHidden/>
    <w:unhideWhenUsed/>
    <w:rsid w:val="0089579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579B"/>
    <w:rPr>
      <w:rFonts w:ascii="Times New Roman" w:hAnsi="Times New Roman" w:cs="Times New Roman"/>
      <w:sz w:val="18"/>
      <w:szCs w:val="18"/>
    </w:rPr>
  </w:style>
  <w:style w:type="character" w:styleId="CommentReference">
    <w:name w:val="annotation reference"/>
    <w:basedOn w:val="DefaultParagraphFont"/>
    <w:uiPriority w:val="99"/>
    <w:unhideWhenUsed/>
    <w:rsid w:val="009F69E2"/>
    <w:rPr>
      <w:sz w:val="16"/>
      <w:szCs w:val="16"/>
    </w:rPr>
  </w:style>
  <w:style w:type="paragraph" w:styleId="CommentText">
    <w:name w:val="annotation text"/>
    <w:basedOn w:val="Normal"/>
    <w:link w:val="CommentTextChar"/>
    <w:uiPriority w:val="99"/>
    <w:unhideWhenUsed/>
    <w:rsid w:val="009F69E2"/>
    <w:pPr>
      <w:spacing w:line="240" w:lineRule="auto"/>
    </w:pPr>
    <w:rPr>
      <w:sz w:val="20"/>
      <w:szCs w:val="20"/>
    </w:rPr>
  </w:style>
  <w:style w:type="character" w:customStyle="1" w:styleId="CommentTextChar">
    <w:name w:val="Comment Text Char"/>
    <w:basedOn w:val="DefaultParagraphFont"/>
    <w:link w:val="CommentText"/>
    <w:uiPriority w:val="99"/>
    <w:rsid w:val="009F69E2"/>
    <w:rPr>
      <w:sz w:val="20"/>
      <w:szCs w:val="20"/>
    </w:rPr>
  </w:style>
  <w:style w:type="paragraph" w:styleId="CommentSubject">
    <w:name w:val="annotation subject"/>
    <w:basedOn w:val="CommentText"/>
    <w:next w:val="CommentText"/>
    <w:link w:val="CommentSubjectChar"/>
    <w:uiPriority w:val="99"/>
    <w:semiHidden/>
    <w:unhideWhenUsed/>
    <w:rsid w:val="009F69E2"/>
    <w:rPr>
      <w:b/>
      <w:bCs/>
    </w:rPr>
  </w:style>
  <w:style w:type="character" w:customStyle="1" w:styleId="CommentSubjectChar">
    <w:name w:val="Comment Subject Char"/>
    <w:basedOn w:val="CommentTextChar"/>
    <w:link w:val="CommentSubject"/>
    <w:uiPriority w:val="99"/>
    <w:semiHidden/>
    <w:rsid w:val="009F69E2"/>
    <w:rPr>
      <w:b/>
      <w:bCs/>
      <w:sz w:val="20"/>
      <w:szCs w:val="20"/>
    </w:rPr>
  </w:style>
  <w:style w:type="paragraph" w:styleId="HTMLPreformatted">
    <w:name w:val="HTML Preformatted"/>
    <w:basedOn w:val="Normal"/>
    <w:link w:val="HTMLPreformattedChar"/>
    <w:uiPriority w:val="99"/>
    <w:unhideWhenUsed/>
    <w:rsid w:val="00AC7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7FB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843819">
      <w:bodyDiv w:val="1"/>
      <w:marLeft w:val="0"/>
      <w:marRight w:val="0"/>
      <w:marTop w:val="0"/>
      <w:marBottom w:val="0"/>
      <w:divBdr>
        <w:top w:val="none" w:sz="0" w:space="0" w:color="auto"/>
        <w:left w:val="none" w:sz="0" w:space="0" w:color="auto"/>
        <w:bottom w:val="none" w:sz="0" w:space="0" w:color="auto"/>
        <w:right w:val="none" w:sz="0" w:space="0" w:color="auto"/>
      </w:divBdr>
    </w:div>
    <w:div w:id="925698322">
      <w:bodyDiv w:val="1"/>
      <w:marLeft w:val="0"/>
      <w:marRight w:val="0"/>
      <w:marTop w:val="0"/>
      <w:marBottom w:val="0"/>
      <w:divBdr>
        <w:top w:val="none" w:sz="0" w:space="0" w:color="auto"/>
        <w:left w:val="none" w:sz="0" w:space="0" w:color="auto"/>
        <w:bottom w:val="none" w:sz="0" w:space="0" w:color="auto"/>
        <w:right w:val="none" w:sz="0" w:space="0" w:color="auto"/>
      </w:divBdr>
    </w:div>
    <w:div w:id="1259944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7521</Words>
  <Characters>42876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Global Health Supply Chain Maturity Model v8.0</vt:lpstr>
    </vt:vector>
  </TitlesOfParts>
  <Company>Qualtrics</Company>
  <LinksUpToDate>false</LinksUpToDate>
  <CharactersWithSpaces>50297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Health Supply Chain Maturity Model v8.0</dc:title>
  <dc:subject/>
  <dc:creator>Qualtrics</dc:creator>
  <cp:keywords/>
  <dc:description/>
  <cp:lastModifiedBy>George Taninecz</cp:lastModifiedBy>
  <cp:revision>4</cp:revision>
  <dcterms:created xsi:type="dcterms:W3CDTF">2020-10-17T17:29:00Z</dcterms:created>
  <dcterms:modified xsi:type="dcterms:W3CDTF">2020-10-27T16:26:00Z</dcterms:modified>
</cp:coreProperties>
</file>